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518A3" w14:textId="77777777" w:rsidR="00917878" w:rsidRDefault="00917878" w:rsidP="003B5F8C">
      <w:pPr>
        <w:jc w:val="center"/>
        <w:rPr>
          <w:rFonts w:asciiTheme="minorEastAsia" w:hAnsiTheme="minorEastAsia" w:cs="ＭＳ 明朝"/>
          <w:b/>
          <w:sz w:val="28"/>
          <w:szCs w:val="28"/>
        </w:rPr>
      </w:pPr>
    </w:p>
    <w:p w14:paraId="7AC72277" w14:textId="77777777" w:rsidR="00A32AAD" w:rsidRPr="001E473A" w:rsidRDefault="00A32AAD" w:rsidP="00A32AAD">
      <w:pPr>
        <w:jc w:val="center"/>
        <w:rPr>
          <w:rFonts w:asciiTheme="minorEastAsia" w:hAnsiTheme="minorEastAsia"/>
          <w:b/>
          <w:sz w:val="36"/>
          <w:szCs w:val="36"/>
        </w:rPr>
      </w:pPr>
      <w:r>
        <w:rPr>
          <w:rFonts w:asciiTheme="minorEastAsia" w:hAnsiTheme="minorEastAsia" w:hint="eastAsia"/>
          <w:b/>
          <w:sz w:val="36"/>
          <w:szCs w:val="36"/>
        </w:rPr>
        <w:t>重要事項説明書</w:t>
      </w:r>
    </w:p>
    <w:p w14:paraId="3424FF8D" w14:textId="77777777" w:rsidR="004445CA" w:rsidRDefault="004445CA" w:rsidP="00A32AAD">
      <w:pPr>
        <w:rPr>
          <w:rFonts w:asciiTheme="minorEastAsia" w:hAnsiTheme="minorEastAsia"/>
          <w:sz w:val="24"/>
          <w:szCs w:val="24"/>
        </w:rPr>
      </w:pPr>
    </w:p>
    <w:p w14:paraId="0256604E" w14:textId="77777777" w:rsidR="004445CA" w:rsidRDefault="004445CA" w:rsidP="00A32AAD">
      <w:pPr>
        <w:rPr>
          <w:rFonts w:asciiTheme="minorEastAsia" w:hAnsiTheme="minorEastAsia"/>
          <w:sz w:val="24"/>
          <w:szCs w:val="24"/>
        </w:rPr>
      </w:pPr>
    </w:p>
    <w:p w14:paraId="5F60F199" w14:textId="0A6C932A" w:rsidR="00A32AAD" w:rsidRPr="0023065E" w:rsidRDefault="00A32AAD" w:rsidP="00A32AAD">
      <w:pPr>
        <w:rPr>
          <w:rFonts w:asciiTheme="minorEastAsia" w:hAnsiTheme="minorEastAsia"/>
          <w:sz w:val="24"/>
          <w:szCs w:val="24"/>
        </w:rPr>
      </w:pPr>
      <w:r>
        <w:rPr>
          <w:rFonts w:asciiTheme="minorEastAsia" w:hAnsiTheme="minorEastAsia" w:hint="eastAsia"/>
          <w:sz w:val="24"/>
          <w:szCs w:val="24"/>
        </w:rPr>
        <w:t xml:space="preserve">１　</w:t>
      </w:r>
      <w:r w:rsidRPr="0023065E">
        <w:rPr>
          <w:rFonts w:asciiTheme="minorEastAsia" w:hAnsiTheme="minorEastAsia" w:hint="eastAsia"/>
          <w:sz w:val="24"/>
          <w:szCs w:val="24"/>
        </w:rPr>
        <w:t>事業者（法人）の概要</w:t>
      </w:r>
    </w:p>
    <w:tbl>
      <w:tblPr>
        <w:tblStyle w:val="a8"/>
        <w:tblW w:w="0" w:type="auto"/>
        <w:tblLook w:val="04A0" w:firstRow="1" w:lastRow="0" w:firstColumn="1" w:lastColumn="0" w:noHBand="0" w:noVBand="1"/>
      </w:tblPr>
      <w:tblGrid>
        <w:gridCol w:w="3085"/>
        <w:gridCol w:w="5617"/>
      </w:tblGrid>
      <w:tr w:rsidR="00A32AAD" w:rsidRPr="001E473A" w14:paraId="289152C7" w14:textId="77777777" w:rsidTr="00605115">
        <w:tc>
          <w:tcPr>
            <w:tcW w:w="3085" w:type="dxa"/>
          </w:tcPr>
          <w:p w14:paraId="252166DB"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事業者（法人）の名称</w:t>
            </w:r>
          </w:p>
        </w:tc>
        <w:tc>
          <w:tcPr>
            <w:tcW w:w="5617" w:type="dxa"/>
          </w:tcPr>
          <w:p w14:paraId="0D73A518"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株式会社デイジー訪問看護ステーション</w:t>
            </w:r>
          </w:p>
        </w:tc>
      </w:tr>
      <w:tr w:rsidR="00A32AAD" w:rsidRPr="001E473A" w14:paraId="16E2B7FA" w14:textId="77777777" w:rsidTr="00605115">
        <w:tc>
          <w:tcPr>
            <w:tcW w:w="3085" w:type="dxa"/>
          </w:tcPr>
          <w:p w14:paraId="6A215396"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主たる事務所の所在地</w:t>
            </w:r>
          </w:p>
        </w:tc>
        <w:tc>
          <w:tcPr>
            <w:tcW w:w="5617" w:type="dxa"/>
          </w:tcPr>
          <w:p w14:paraId="1B90A3A5"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w:t>
            </w:r>
            <w:r>
              <w:rPr>
                <w:rFonts w:asciiTheme="minorEastAsia" w:hAnsiTheme="minorEastAsia" w:hint="eastAsia"/>
                <w:sz w:val="24"/>
                <w:szCs w:val="24"/>
              </w:rPr>
              <w:t>673-0541</w:t>
            </w:r>
            <w:r w:rsidRPr="001E473A">
              <w:rPr>
                <w:rFonts w:asciiTheme="minorEastAsia" w:hAnsiTheme="minorEastAsia"/>
                <w:sz w:val="24"/>
                <w:szCs w:val="24"/>
              </w:rPr>
              <w:t xml:space="preserve"> </w:t>
            </w:r>
            <w:r>
              <w:rPr>
                <w:rFonts w:asciiTheme="minorEastAsia" w:hAnsiTheme="minorEastAsia" w:hint="eastAsia"/>
                <w:sz w:val="24"/>
                <w:szCs w:val="24"/>
              </w:rPr>
              <w:t>三木</w:t>
            </w:r>
            <w:r w:rsidRPr="001E473A">
              <w:rPr>
                <w:rFonts w:asciiTheme="minorEastAsia" w:hAnsiTheme="minorEastAsia"/>
                <w:sz w:val="24"/>
                <w:szCs w:val="24"/>
              </w:rPr>
              <w:t>市</w:t>
            </w:r>
            <w:r>
              <w:rPr>
                <w:rFonts w:asciiTheme="minorEastAsia" w:hAnsiTheme="minorEastAsia" w:hint="eastAsia"/>
                <w:sz w:val="24"/>
                <w:szCs w:val="24"/>
              </w:rPr>
              <w:t>志染町広野2丁目91</w:t>
            </w:r>
          </w:p>
        </w:tc>
      </w:tr>
      <w:tr w:rsidR="00A32AAD" w:rsidRPr="001E473A" w14:paraId="3E0CCE9D" w14:textId="77777777" w:rsidTr="00605115">
        <w:tc>
          <w:tcPr>
            <w:tcW w:w="3085" w:type="dxa"/>
          </w:tcPr>
          <w:p w14:paraId="12B8ACCB"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代表者（職名・氏名）</w:t>
            </w:r>
          </w:p>
        </w:tc>
        <w:tc>
          <w:tcPr>
            <w:tcW w:w="5617" w:type="dxa"/>
          </w:tcPr>
          <w:p w14:paraId="51C99959"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栗田　信浩</w:t>
            </w:r>
          </w:p>
        </w:tc>
      </w:tr>
      <w:tr w:rsidR="00A32AAD" w:rsidRPr="001E473A" w14:paraId="394AEF02" w14:textId="77777777" w:rsidTr="00605115">
        <w:tc>
          <w:tcPr>
            <w:tcW w:w="3085" w:type="dxa"/>
          </w:tcPr>
          <w:p w14:paraId="0C5F2A5D"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設立年月日</w:t>
            </w:r>
          </w:p>
        </w:tc>
        <w:tc>
          <w:tcPr>
            <w:tcW w:w="5617" w:type="dxa"/>
          </w:tcPr>
          <w:p w14:paraId="39E8F6A5"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令和　4年　12月 １日</w:t>
            </w:r>
          </w:p>
        </w:tc>
      </w:tr>
      <w:tr w:rsidR="00A32AAD" w:rsidRPr="001E473A" w14:paraId="2F589D01" w14:textId="77777777" w:rsidTr="00605115">
        <w:tc>
          <w:tcPr>
            <w:tcW w:w="3085" w:type="dxa"/>
          </w:tcPr>
          <w:p w14:paraId="0ABFFC1E"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電話番号</w:t>
            </w:r>
          </w:p>
        </w:tc>
        <w:tc>
          <w:tcPr>
            <w:tcW w:w="5617" w:type="dxa"/>
          </w:tcPr>
          <w:p w14:paraId="0237BCF4"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0794-70-7625</w:t>
            </w:r>
          </w:p>
        </w:tc>
      </w:tr>
    </w:tbl>
    <w:p w14:paraId="32A79263" w14:textId="77777777" w:rsidR="00907FB5" w:rsidRDefault="00907FB5" w:rsidP="00A32AAD">
      <w:pPr>
        <w:rPr>
          <w:rFonts w:asciiTheme="minorEastAsia" w:hAnsiTheme="minorEastAsia"/>
          <w:b/>
          <w:sz w:val="22"/>
        </w:rPr>
      </w:pPr>
    </w:p>
    <w:p w14:paraId="70BF9C86" w14:textId="77777777" w:rsidR="00D30B9E" w:rsidRDefault="00D30B9E" w:rsidP="00A32AAD">
      <w:pPr>
        <w:rPr>
          <w:rFonts w:asciiTheme="minorEastAsia" w:hAnsiTheme="minorEastAsia"/>
          <w:b/>
          <w:sz w:val="22"/>
        </w:rPr>
      </w:pPr>
    </w:p>
    <w:p w14:paraId="31658C66" w14:textId="77777777" w:rsidR="00A32AAD" w:rsidRPr="0023065E" w:rsidRDefault="00A32AAD" w:rsidP="00A32AAD">
      <w:pPr>
        <w:rPr>
          <w:rFonts w:asciiTheme="minorEastAsia" w:hAnsiTheme="minorEastAsia"/>
          <w:sz w:val="24"/>
          <w:szCs w:val="24"/>
        </w:rPr>
      </w:pPr>
      <w:r>
        <w:rPr>
          <w:rFonts w:asciiTheme="minorEastAsia" w:hAnsiTheme="minorEastAsia" w:hint="eastAsia"/>
          <w:sz w:val="24"/>
          <w:szCs w:val="24"/>
        </w:rPr>
        <w:t xml:space="preserve">２　</w:t>
      </w:r>
      <w:r w:rsidRPr="0023065E">
        <w:rPr>
          <w:rFonts w:asciiTheme="minorEastAsia" w:hAnsiTheme="minorEastAsia" w:hint="eastAsia"/>
          <w:sz w:val="24"/>
          <w:szCs w:val="24"/>
        </w:rPr>
        <w:t>事業所の概要</w:t>
      </w:r>
    </w:p>
    <w:tbl>
      <w:tblPr>
        <w:tblStyle w:val="a8"/>
        <w:tblW w:w="0" w:type="auto"/>
        <w:tblLook w:val="0600" w:firstRow="0" w:lastRow="0" w:firstColumn="0" w:lastColumn="0" w:noHBand="1" w:noVBand="1"/>
      </w:tblPr>
      <w:tblGrid>
        <w:gridCol w:w="3085"/>
        <w:gridCol w:w="2977"/>
        <w:gridCol w:w="2658"/>
      </w:tblGrid>
      <w:tr w:rsidR="00A32AAD" w:rsidRPr="001E473A" w14:paraId="4476F1BF" w14:textId="77777777" w:rsidTr="00605115">
        <w:tc>
          <w:tcPr>
            <w:tcW w:w="3085" w:type="dxa"/>
          </w:tcPr>
          <w:p w14:paraId="1FC7F3E2"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ご利用事業所の名称</w:t>
            </w:r>
          </w:p>
        </w:tc>
        <w:tc>
          <w:tcPr>
            <w:tcW w:w="5635" w:type="dxa"/>
            <w:gridSpan w:val="2"/>
          </w:tcPr>
          <w:p w14:paraId="54E3DBE0"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デイジー</w:t>
            </w:r>
            <w:r w:rsidRPr="00883293">
              <w:rPr>
                <w:rFonts w:asciiTheme="minorEastAsia" w:hAnsiTheme="minorEastAsia" w:hint="eastAsia"/>
                <w:sz w:val="24"/>
                <w:szCs w:val="24"/>
              </w:rPr>
              <w:t>訪問看護ステーション</w:t>
            </w:r>
          </w:p>
        </w:tc>
      </w:tr>
      <w:tr w:rsidR="00A32AAD" w:rsidRPr="001E473A" w14:paraId="089DAE56" w14:textId="77777777" w:rsidTr="00605115">
        <w:tc>
          <w:tcPr>
            <w:tcW w:w="3085" w:type="dxa"/>
          </w:tcPr>
          <w:p w14:paraId="0183A5E9"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事業所の所在地</w:t>
            </w:r>
          </w:p>
        </w:tc>
        <w:tc>
          <w:tcPr>
            <w:tcW w:w="5635" w:type="dxa"/>
            <w:gridSpan w:val="2"/>
          </w:tcPr>
          <w:p w14:paraId="32808C93"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w:t>
            </w:r>
            <w:r>
              <w:rPr>
                <w:rFonts w:asciiTheme="minorEastAsia" w:hAnsiTheme="minorEastAsia" w:hint="eastAsia"/>
                <w:sz w:val="24"/>
                <w:szCs w:val="24"/>
              </w:rPr>
              <w:t>673-0541三木市志染町広野2丁目91</w:t>
            </w:r>
          </w:p>
        </w:tc>
      </w:tr>
      <w:tr w:rsidR="00A32AAD" w:rsidRPr="001E473A" w14:paraId="2E1A83AE" w14:textId="77777777" w:rsidTr="00605115">
        <w:tc>
          <w:tcPr>
            <w:tcW w:w="3085" w:type="dxa"/>
          </w:tcPr>
          <w:p w14:paraId="2435CA6F"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電話番号</w:t>
            </w:r>
          </w:p>
        </w:tc>
        <w:tc>
          <w:tcPr>
            <w:tcW w:w="5635" w:type="dxa"/>
            <w:gridSpan w:val="2"/>
          </w:tcPr>
          <w:p w14:paraId="3EA3D476"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0794-70-7625</w:t>
            </w:r>
          </w:p>
        </w:tc>
      </w:tr>
      <w:tr w:rsidR="00A32AAD" w:rsidRPr="001E473A" w14:paraId="7EAEC99A" w14:textId="77777777" w:rsidTr="00605115">
        <w:tc>
          <w:tcPr>
            <w:tcW w:w="3085" w:type="dxa"/>
          </w:tcPr>
          <w:p w14:paraId="4A3A6D0C"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指定年月日・事業所番号</w:t>
            </w:r>
          </w:p>
        </w:tc>
        <w:tc>
          <w:tcPr>
            <w:tcW w:w="2977" w:type="dxa"/>
          </w:tcPr>
          <w:p w14:paraId="3E764019"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令和4年12月1</w:t>
            </w:r>
            <w:r w:rsidRPr="001E473A">
              <w:rPr>
                <w:rFonts w:asciiTheme="minorEastAsia" w:hAnsiTheme="minorEastAsia"/>
                <w:sz w:val="24"/>
                <w:szCs w:val="24"/>
              </w:rPr>
              <w:t>日指定</w:t>
            </w:r>
          </w:p>
        </w:tc>
        <w:tc>
          <w:tcPr>
            <w:tcW w:w="2658" w:type="dxa"/>
          </w:tcPr>
          <w:p w14:paraId="5985D7A5"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2862390180</w:t>
            </w:r>
          </w:p>
        </w:tc>
      </w:tr>
      <w:tr w:rsidR="00A32AAD" w:rsidRPr="001E473A" w14:paraId="53B30E19" w14:textId="77777777" w:rsidTr="00605115">
        <w:tc>
          <w:tcPr>
            <w:tcW w:w="3085" w:type="dxa"/>
          </w:tcPr>
          <w:p w14:paraId="12791208"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管理者の氏名</w:t>
            </w:r>
          </w:p>
        </w:tc>
        <w:tc>
          <w:tcPr>
            <w:tcW w:w="5635" w:type="dxa"/>
            <w:gridSpan w:val="2"/>
          </w:tcPr>
          <w:p w14:paraId="49B584C3"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金川　純</w:t>
            </w:r>
          </w:p>
        </w:tc>
      </w:tr>
      <w:tr w:rsidR="00A32AAD" w:rsidRPr="001E473A" w14:paraId="45D15113" w14:textId="77777777" w:rsidTr="00605115">
        <w:tc>
          <w:tcPr>
            <w:tcW w:w="3085" w:type="dxa"/>
          </w:tcPr>
          <w:p w14:paraId="1730A615"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通常の事業の実施地域</w:t>
            </w:r>
          </w:p>
        </w:tc>
        <w:tc>
          <w:tcPr>
            <w:tcW w:w="5635" w:type="dxa"/>
            <w:gridSpan w:val="2"/>
          </w:tcPr>
          <w:p w14:paraId="406034AB" w14:textId="77777777" w:rsidR="00A32AAD" w:rsidRPr="001E473A" w:rsidRDefault="00A32AAD" w:rsidP="00605115">
            <w:pPr>
              <w:rPr>
                <w:rFonts w:asciiTheme="minorEastAsia" w:hAnsiTheme="minorEastAsia"/>
                <w:sz w:val="24"/>
                <w:szCs w:val="24"/>
              </w:rPr>
            </w:pPr>
            <w:r>
              <w:rPr>
                <w:rFonts w:asciiTheme="minorEastAsia" w:hAnsiTheme="minorEastAsia" w:hint="eastAsia"/>
                <w:sz w:val="24"/>
                <w:szCs w:val="24"/>
              </w:rPr>
              <w:t>三木市、神戸市西区（北山小学校区・押部谷小学校区・押部谷中学校区・神出小学校区・神出中学校区・）小野市（市場小学校区）</w:t>
            </w:r>
          </w:p>
        </w:tc>
      </w:tr>
    </w:tbl>
    <w:p w14:paraId="0A200E49" w14:textId="77777777" w:rsidR="00A32AAD" w:rsidRDefault="00A32AAD" w:rsidP="00A32AAD">
      <w:pPr>
        <w:rPr>
          <w:rFonts w:asciiTheme="minorEastAsia" w:hAnsiTheme="minorEastAsia"/>
          <w:sz w:val="24"/>
          <w:szCs w:val="24"/>
        </w:rPr>
      </w:pPr>
      <w:r>
        <w:rPr>
          <w:rFonts w:asciiTheme="minorEastAsia" w:hAnsiTheme="minorEastAsia" w:hint="eastAsia"/>
          <w:sz w:val="24"/>
          <w:szCs w:val="24"/>
        </w:rPr>
        <w:t>※サービス提供地域について、提供地域以外の方はご相談ください</w:t>
      </w:r>
    </w:p>
    <w:p w14:paraId="0AD0CBD5" w14:textId="77777777" w:rsidR="00A32AAD" w:rsidRDefault="00A32AAD" w:rsidP="00A32AAD">
      <w:pPr>
        <w:rPr>
          <w:rFonts w:asciiTheme="minorEastAsia" w:hAnsiTheme="minorEastAsia"/>
          <w:sz w:val="24"/>
          <w:szCs w:val="24"/>
        </w:rPr>
      </w:pPr>
    </w:p>
    <w:p w14:paraId="5FF008B6" w14:textId="77777777" w:rsidR="00D30B9E" w:rsidRPr="001E473A" w:rsidRDefault="00D30B9E" w:rsidP="00A32AAD">
      <w:pPr>
        <w:rPr>
          <w:rFonts w:asciiTheme="minorEastAsia" w:hAnsiTheme="minorEastAsia"/>
          <w:sz w:val="24"/>
          <w:szCs w:val="24"/>
        </w:rPr>
      </w:pPr>
    </w:p>
    <w:p w14:paraId="68D1EC67" w14:textId="77777777" w:rsidR="00A32AAD" w:rsidRPr="0023065E" w:rsidRDefault="00A32AAD" w:rsidP="00A32AAD">
      <w:pPr>
        <w:rPr>
          <w:rFonts w:asciiTheme="minorEastAsia" w:hAnsiTheme="minorEastAsia"/>
          <w:sz w:val="24"/>
          <w:szCs w:val="24"/>
        </w:rPr>
      </w:pPr>
      <w:r>
        <w:rPr>
          <w:rFonts w:asciiTheme="minorEastAsia" w:hAnsiTheme="minorEastAsia" w:hint="eastAsia"/>
          <w:sz w:val="24"/>
          <w:szCs w:val="24"/>
        </w:rPr>
        <w:t xml:space="preserve">３　</w:t>
      </w:r>
      <w:r w:rsidRPr="0023065E">
        <w:rPr>
          <w:rFonts w:asciiTheme="minorEastAsia" w:hAnsiTheme="minorEastAsia" w:hint="eastAsia"/>
          <w:sz w:val="24"/>
          <w:szCs w:val="24"/>
        </w:rPr>
        <w:t>事業の目的と運営の方針</w:t>
      </w:r>
    </w:p>
    <w:tbl>
      <w:tblPr>
        <w:tblStyle w:val="a8"/>
        <w:tblpPr w:leftFromText="142" w:rightFromText="142" w:vertAnchor="text" w:tblpY="1"/>
        <w:tblOverlap w:val="never"/>
        <w:tblW w:w="0" w:type="auto"/>
        <w:tblLook w:val="04A0" w:firstRow="1" w:lastRow="0" w:firstColumn="1" w:lastColumn="0" w:noHBand="0" w:noVBand="1"/>
      </w:tblPr>
      <w:tblGrid>
        <w:gridCol w:w="1526"/>
        <w:gridCol w:w="7194"/>
      </w:tblGrid>
      <w:tr w:rsidR="00A32AAD" w:rsidRPr="001E473A" w14:paraId="6DF2B222" w14:textId="77777777" w:rsidTr="00605115">
        <w:tc>
          <w:tcPr>
            <w:tcW w:w="1526" w:type="dxa"/>
          </w:tcPr>
          <w:p w14:paraId="58670E8C"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事業の目的</w:t>
            </w:r>
          </w:p>
        </w:tc>
        <w:tc>
          <w:tcPr>
            <w:tcW w:w="7194" w:type="dxa"/>
          </w:tcPr>
          <w:p w14:paraId="7750BE59" w14:textId="77777777" w:rsidR="00A32AAD" w:rsidRPr="00A32AAD" w:rsidRDefault="00A32AAD" w:rsidP="00A32AAD">
            <w:pPr>
              <w:rPr>
                <w:rFonts w:asciiTheme="minorEastAsia" w:hAnsiTheme="minorEastAsia"/>
                <w:sz w:val="24"/>
                <w:szCs w:val="24"/>
              </w:rPr>
            </w:pPr>
            <w:r w:rsidRPr="00A32AAD">
              <w:rPr>
                <w:rFonts w:asciiTheme="minorEastAsia" w:hAnsiTheme="minorEastAsia" w:hint="eastAsia"/>
                <w:sz w:val="24"/>
                <w:szCs w:val="24"/>
              </w:rPr>
              <w:t>訪問看護事業は、老人保健法、健康保険法、及び介護保険法に規定する。</w:t>
            </w:r>
          </w:p>
          <w:p w14:paraId="04A5F69E" w14:textId="63A78E80" w:rsidR="00A32AAD" w:rsidRPr="00A32AAD" w:rsidRDefault="00A32AAD" w:rsidP="00A32AAD">
            <w:pPr>
              <w:rPr>
                <w:rFonts w:asciiTheme="minorEastAsia" w:hAnsiTheme="minorEastAsia"/>
                <w:sz w:val="22"/>
              </w:rPr>
            </w:pPr>
            <w:r w:rsidRPr="00A32AAD">
              <w:rPr>
                <w:rFonts w:asciiTheme="minorEastAsia" w:hAnsiTheme="minorEastAsia" w:hint="eastAsia"/>
                <w:sz w:val="24"/>
                <w:szCs w:val="24"/>
              </w:rPr>
              <w:t>訪問看護を提供することにより、お客様のご家庭での療養生活を支援し、その心身の機能の維持回復を図り、生活の質の確保ならびに維持を目指す事を目的とします。</w:t>
            </w:r>
          </w:p>
        </w:tc>
      </w:tr>
      <w:tr w:rsidR="00A32AAD" w:rsidRPr="001E473A" w14:paraId="42FCB381" w14:textId="77777777" w:rsidTr="00605115">
        <w:tc>
          <w:tcPr>
            <w:tcW w:w="1526" w:type="dxa"/>
          </w:tcPr>
          <w:p w14:paraId="12A8BF09" w14:textId="77777777" w:rsidR="00A32AAD" w:rsidRPr="001E473A" w:rsidRDefault="00A32AAD" w:rsidP="00605115">
            <w:pPr>
              <w:rPr>
                <w:rFonts w:asciiTheme="minorEastAsia" w:hAnsiTheme="minorEastAsia"/>
                <w:sz w:val="24"/>
                <w:szCs w:val="24"/>
              </w:rPr>
            </w:pPr>
            <w:r w:rsidRPr="001E473A">
              <w:rPr>
                <w:rFonts w:asciiTheme="minorEastAsia" w:hAnsiTheme="minorEastAsia"/>
                <w:sz w:val="24"/>
                <w:szCs w:val="24"/>
              </w:rPr>
              <w:t>運営の方針</w:t>
            </w:r>
          </w:p>
        </w:tc>
        <w:tc>
          <w:tcPr>
            <w:tcW w:w="7194" w:type="dxa"/>
          </w:tcPr>
          <w:p w14:paraId="6EB57955" w14:textId="77777777" w:rsidR="00A32AAD" w:rsidRPr="001E473A" w:rsidRDefault="00A32AAD" w:rsidP="00605115">
            <w:pPr>
              <w:ind w:firstLineChars="100" w:firstLine="240"/>
              <w:rPr>
                <w:rFonts w:asciiTheme="minorEastAsia" w:hAnsiTheme="minorEastAsia"/>
                <w:sz w:val="24"/>
                <w:szCs w:val="24"/>
              </w:rPr>
            </w:pPr>
            <w:r w:rsidRPr="001E473A">
              <w:rPr>
                <w:rFonts w:asciiTheme="minorEastAsia" w:hAnsiTheme="minorEastAsia"/>
                <w:sz w:val="24"/>
                <w:szCs w:val="24"/>
              </w:rPr>
              <w:t>事業者は、利用者の心身の状況や家庭環境等を踏まえ</w:t>
            </w:r>
            <w:r>
              <w:rPr>
                <w:rFonts w:asciiTheme="minorEastAsia" w:hAnsiTheme="minorEastAsia" w:hint="eastAsia"/>
                <w:sz w:val="24"/>
                <w:szCs w:val="24"/>
              </w:rPr>
              <w:t xml:space="preserve">、　　　　</w:t>
            </w:r>
            <w:r w:rsidRPr="001E473A">
              <w:rPr>
                <w:rFonts w:asciiTheme="minorEastAsia" w:hAnsiTheme="minorEastAsia"/>
                <w:sz w:val="24"/>
                <w:szCs w:val="24"/>
              </w:rPr>
              <w:t>介護保険法その他関係法令及びこの契約の定めに基づき、関係</w:t>
            </w:r>
            <w:r>
              <w:rPr>
                <w:rFonts w:asciiTheme="minorEastAsia" w:hAnsiTheme="minorEastAsia" w:hint="eastAsia"/>
                <w:sz w:val="24"/>
                <w:szCs w:val="24"/>
              </w:rPr>
              <w:t xml:space="preserve">　</w:t>
            </w:r>
            <w:r w:rsidRPr="001E473A">
              <w:rPr>
                <w:rFonts w:asciiTheme="minorEastAsia" w:hAnsiTheme="minorEastAsia"/>
                <w:sz w:val="24"/>
                <w:szCs w:val="24"/>
              </w:rPr>
              <w:t>する市町村や事業者、地域の保健・医療・福祉サービス等と綿密な連携を図りながら、利用者の要介護状態の軽減や悪化の防止</w:t>
            </w:r>
            <w:r w:rsidRPr="00883293">
              <w:rPr>
                <w:rFonts w:asciiTheme="minorEastAsia" w:hAnsiTheme="minorEastAsia" w:hint="eastAsia"/>
                <w:sz w:val="24"/>
                <w:szCs w:val="24"/>
              </w:rPr>
              <w:t>、もしくは要介護状態となることの予防のため、</w:t>
            </w:r>
            <w:r w:rsidRPr="001E473A">
              <w:rPr>
                <w:rFonts w:asciiTheme="minorEastAsia" w:hAnsiTheme="minorEastAsia"/>
                <w:sz w:val="24"/>
                <w:szCs w:val="24"/>
              </w:rPr>
              <w:t>適切なサービスの提供に努めます。</w:t>
            </w:r>
          </w:p>
        </w:tc>
      </w:tr>
    </w:tbl>
    <w:p w14:paraId="1094997D" w14:textId="77777777" w:rsidR="00A32AAD" w:rsidRDefault="00A32AAD" w:rsidP="00907FB5">
      <w:pPr>
        <w:ind w:firstLineChars="50" w:firstLine="110"/>
        <w:rPr>
          <w:rFonts w:asciiTheme="minorEastAsia" w:hAnsiTheme="minorEastAsia"/>
          <w:b/>
          <w:sz w:val="22"/>
        </w:rPr>
      </w:pPr>
    </w:p>
    <w:p w14:paraId="02357A21" w14:textId="77777777" w:rsidR="00A32AAD" w:rsidRDefault="00A32AAD" w:rsidP="00907FB5">
      <w:pPr>
        <w:ind w:firstLineChars="50" w:firstLine="110"/>
        <w:rPr>
          <w:rFonts w:asciiTheme="minorEastAsia" w:hAnsiTheme="minorEastAsia"/>
          <w:b/>
          <w:sz w:val="22"/>
        </w:rPr>
      </w:pPr>
    </w:p>
    <w:p w14:paraId="4D36B4D8" w14:textId="77777777" w:rsidR="00A32AAD" w:rsidRDefault="00A32AAD" w:rsidP="00907FB5">
      <w:pPr>
        <w:ind w:firstLineChars="50" w:firstLine="110"/>
        <w:rPr>
          <w:rFonts w:asciiTheme="minorEastAsia" w:hAnsiTheme="minorEastAsia"/>
          <w:b/>
          <w:sz w:val="22"/>
        </w:rPr>
      </w:pPr>
    </w:p>
    <w:p w14:paraId="7E2C25B2" w14:textId="77777777" w:rsidR="00A32AAD" w:rsidRDefault="00A32AAD" w:rsidP="00907FB5">
      <w:pPr>
        <w:ind w:firstLineChars="50" w:firstLine="110"/>
        <w:rPr>
          <w:rFonts w:asciiTheme="minorEastAsia" w:hAnsiTheme="minorEastAsia"/>
          <w:b/>
          <w:sz w:val="22"/>
        </w:rPr>
      </w:pPr>
    </w:p>
    <w:p w14:paraId="214D060D" w14:textId="77777777" w:rsidR="00A32AAD" w:rsidRDefault="00A32AAD" w:rsidP="00907FB5">
      <w:pPr>
        <w:ind w:firstLineChars="50" w:firstLine="110"/>
        <w:rPr>
          <w:rFonts w:asciiTheme="minorEastAsia" w:hAnsiTheme="minorEastAsia"/>
          <w:b/>
          <w:sz w:val="22"/>
        </w:rPr>
      </w:pPr>
    </w:p>
    <w:p w14:paraId="199EF271" w14:textId="77777777" w:rsidR="00A32AAD" w:rsidRDefault="00A32AAD" w:rsidP="00907FB5">
      <w:pPr>
        <w:ind w:firstLineChars="50" w:firstLine="110"/>
        <w:rPr>
          <w:rFonts w:asciiTheme="minorEastAsia" w:hAnsiTheme="minorEastAsia"/>
          <w:b/>
          <w:sz w:val="22"/>
        </w:rPr>
      </w:pPr>
    </w:p>
    <w:p w14:paraId="628604C3" w14:textId="77777777" w:rsidR="00A32AAD" w:rsidRDefault="00A32AAD" w:rsidP="00907FB5">
      <w:pPr>
        <w:ind w:firstLineChars="50" w:firstLine="110"/>
        <w:rPr>
          <w:rFonts w:asciiTheme="minorEastAsia" w:hAnsiTheme="minorEastAsia"/>
          <w:b/>
          <w:sz w:val="22"/>
        </w:rPr>
      </w:pPr>
    </w:p>
    <w:p w14:paraId="0100A19D" w14:textId="77777777" w:rsidR="00A32AAD" w:rsidRDefault="00A32AAD" w:rsidP="00907FB5">
      <w:pPr>
        <w:ind w:firstLineChars="50" w:firstLine="110"/>
        <w:rPr>
          <w:rFonts w:asciiTheme="minorEastAsia" w:hAnsiTheme="minorEastAsia"/>
          <w:b/>
          <w:sz w:val="22"/>
        </w:rPr>
      </w:pPr>
    </w:p>
    <w:p w14:paraId="368BD669" w14:textId="77777777" w:rsidR="00A32AAD" w:rsidRDefault="00A32AAD" w:rsidP="00907FB5">
      <w:pPr>
        <w:ind w:firstLineChars="50" w:firstLine="110"/>
        <w:rPr>
          <w:rFonts w:asciiTheme="minorEastAsia" w:hAnsiTheme="minorEastAsia"/>
          <w:b/>
          <w:sz w:val="22"/>
        </w:rPr>
      </w:pPr>
    </w:p>
    <w:p w14:paraId="6DCDA87E" w14:textId="77777777" w:rsidR="00A32AAD" w:rsidRDefault="00A32AAD" w:rsidP="00907FB5">
      <w:pPr>
        <w:ind w:firstLineChars="50" w:firstLine="110"/>
        <w:rPr>
          <w:rFonts w:asciiTheme="minorEastAsia" w:hAnsiTheme="minorEastAsia"/>
          <w:b/>
          <w:sz w:val="22"/>
        </w:rPr>
      </w:pPr>
    </w:p>
    <w:p w14:paraId="13BC786F" w14:textId="77777777" w:rsidR="00A32AAD" w:rsidRDefault="00A32AAD" w:rsidP="00907FB5">
      <w:pPr>
        <w:ind w:firstLineChars="50" w:firstLine="110"/>
        <w:rPr>
          <w:rFonts w:asciiTheme="minorEastAsia" w:hAnsiTheme="minorEastAsia"/>
          <w:b/>
          <w:sz w:val="22"/>
        </w:rPr>
      </w:pPr>
    </w:p>
    <w:p w14:paraId="7C203656" w14:textId="77777777" w:rsidR="00A32AAD" w:rsidRDefault="00A32AAD" w:rsidP="00907FB5">
      <w:pPr>
        <w:ind w:firstLineChars="50" w:firstLine="110"/>
        <w:rPr>
          <w:rFonts w:asciiTheme="minorEastAsia" w:hAnsiTheme="minorEastAsia"/>
          <w:b/>
          <w:sz w:val="22"/>
        </w:rPr>
      </w:pPr>
    </w:p>
    <w:p w14:paraId="40112D37" w14:textId="646F6A05" w:rsidR="00B44186" w:rsidRDefault="00B44186" w:rsidP="00284D5B">
      <w:pPr>
        <w:rPr>
          <w:rFonts w:asciiTheme="minorEastAsia" w:hAnsiTheme="minorEastAsia"/>
          <w:b/>
          <w:sz w:val="22"/>
        </w:rPr>
      </w:pPr>
    </w:p>
    <w:p w14:paraId="2143289F" w14:textId="287A1755" w:rsidR="00E63305" w:rsidRDefault="00E63305" w:rsidP="00284D5B">
      <w:pPr>
        <w:rPr>
          <w:rFonts w:asciiTheme="minorEastAsia" w:hAnsiTheme="minorEastAsia"/>
          <w:b/>
          <w:sz w:val="22"/>
        </w:rPr>
      </w:pPr>
    </w:p>
    <w:p w14:paraId="66B97D1F" w14:textId="77777777" w:rsidR="00693499" w:rsidRDefault="00693499" w:rsidP="00284D5B">
      <w:pPr>
        <w:rPr>
          <w:rFonts w:asciiTheme="minorEastAsia" w:hAnsiTheme="minorEastAsia"/>
          <w:b/>
          <w:sz w:val="22"/>
        </w:rPr>
      </w:pPr>
    </w:p>
    <w:p w14:paraId="1C0983F7" w14:textId="77777777" w:rsidR="00DB5C36" w:rsidRDefault="00DB5C36" w:rsidP="00A32AAD">
      <w:pPr>
        <w:rPr>
          <w:rFonts w:asciiTheme="minorEastAsia" w:hAnsiTheme="minorEastAsia"/>
          <w:sz w:val="24"/>
          <w:szCs w:val="24"/>
        </w:rPr>
      </w:pPr>
    </w:p>
    <w:p w14:paraId="256B82AF" w14:textId="77777777" w:rsidR="00DB5C36" w:rsidRDefault="00DB5C36" w:rsidP="00A32AAD">
      <w:pPr>
        <w:rPr>
          <w:rFonts w:asciiTheme="minorEastAsia" w:hAnsiTheme="minorEastAsia"/>
          <w:sz w:val="24"/>
          <w:szCs w:val="24"/>
        </w:rPr>
      </w:pPr>
    </w:p>
    <w:p w14:paraId="07427E54" w14:textId="34185B18" w:rsidR="00524748" w:rsidRPr="00A32AAD" w:rsidRDefault="00A32AAD" w:rsidP="00A32AAD">
      <w:pPr>
        <w:rPr>
          <w:rFonts w:asciiTheme="minorEastAsia" w:hAnsiTheme="minorEastAsia"/>
          <w:sz w:val="24"/>
          <w:szCs w:val="24"/>
        </w:rPr>
      </w:pPr>
      <w:r>
        <w:rPr>
          <w:rFonts w:asciiTheme="minorEastAsia" w:hAnsiTheme="minorEastAsia" w:hint="eastAsia"/>
          <w:sz w:val="24"/>
          <w:szCs w:val="24"/>
        </w:rPr>
        <w:t xml:space="preserve">４　</w:t>
      </w:r>
      <w:r w:rsidRPr="00A32AAD">
        <w:rPr>
          <w:rFonts w:asciiTheme="minorEastAsia" w:hAnsiTheme="minorEastAsia" w:hint="eastAsia"/>
          <w:sz w:val="24"/>
          <w:szCs w:val="24"/>
        </w:rPr>
        <w:t>訪問看護の内容</w:t>
      </w:r>
    </w:p>
    <w:p w14:paraId="5AF54B81" w14:textId="6338473B" w:rsidR="00314CA6" w:rsidRPr="00A32AAD" w:rsidRDefault="00314CA6" w:rsidP="00314CA6">
      <w:pPr>
        <w:pStyle w:val="a3"/>
        <w:numPr>
          <w:ilvl w:val="1"/>
          <w:numId w:val="1"/>
        </w:numPr>
        <w:ind w:leftChars="0"/>
        <w:rPr>
          <w:rFonts w:asciiTheme="minorEastAsia" w:hAnsiTheme="minorEastAsia"/>
          <w:sz w:val="24"/>
          <w:szCs w:val="24"/>
        </w:rPr>
      </w:pPr>
      <w:r>
        <w:rPr>
          <w:rFonts w:asciiTheme="minorEastAsia" w:hAnsiTheme="minorEastAsia" w:hint="eastAsia"/>
          <w:sz w:val="24"/>
          <w:szCs w:val="24"/>
        </w:rPr>
        <w:t xml:space="preserve">　</w:t>
      </w:r>
      <w:r w:rsidRPr="00A32AAD">
        <w:rPr>
          <w:rFonts w:asciiTheme="minorEastAsia" w:hAnsiTheme="minorEastAsia" w:hint="eastAsia"/>
          <w:sz w:val="24"/>
          <w:szCs w:val="24"/>
        </w:rPr>
        <w:t xml:space="preserve">病状の観察・健康管理                </w:t>
      </w:r>
      <w:r w:rsidRPr="00A32AAD">
        <w:rPr>
          <w:rFonts w:asciiTheme="minorEastAsia" w:hAnsiTheme="minorEastAsia"/>
          <w:sz w:val="24"/>
          <w:szCs w:val="24"/>
        </w:rPr>
        <w:t xml:space="preserve"> </w:t>
      </w:r>
    </w:p>
    <w:p w14:paraId="0F5E829C" w14:textId="1A20B557" w:rsidR="00314CA6" w:rsidRPr="00A32AAD" w:rsidRDefault="00314CA6" w:rsidP="00314CA6">
      <w:pPr>
        <w:pStyle w:val="a3"/>
        <w:numPr>
          <w:ilvl w:val="1"/>
          <w:numId w:val="1"/>
        </w:numPr>
        <w:ind w:leftChars="0"/>
        <w:rPr>
          <w:rFonts w:asciiTheme="minorEastAsia" w:hAnsiTheme="minorEastAsia" w:cs="ＭＳ 明朝"/>
          <w:sz w:val="24"/>
          <w:szCs w:val="24"/>
        </w:rPr>
      </w:pPr>
      <w:r>
        <w:rPr>
          <w:rFonts w:asciiTheme="minorEastAsia" w:hAnsiTheme="minorEastAsia" w:hint="eastAsia"/>
          <w:sz w:val="24"/>
          <w:szCs w:val="24"/>
        </w:rPr>
        <w:t xml:space="preserve">　</w:t>
      </w:r>
      <w:r w:rsidRPr="00A32AAD">
        <w:rPr>
          <w:rFonts w:asciiTheme="minorEastAsia" w:hAnsiTheme="minorEastAsia" w:hint="eastAsia"/>
          <w:sz w:val="24"/>
          <w:szCs w:val="24"/>
        </w:rPr>
        <w:t xml:space="preserve">清拭・洗髪等による清潔の保持 　　　</w:t>
      </w:r>
      <w:r w:rsidRPr="00A32AAD">
        <w:rPr>
          <w:rFonts w:asciiTheme="minorEastAsia" w:hAnsiTheme="minorEastAsia" w:cs="ＭＳ 明朝" w:hint="eastAsia"/>
          <w:sz w:val="24"/>
          <w:szCs w:val="24"/>
        </w:rPr>
        <w:t xml:space="preserve">　　　　　　　　　　　　　　　　　　　　　　　　　　　　　　　　　　　　　　　　　　　　</w:t>
      </w:r>
    </w:p>
    <w:p w14:paraId="37C55FFB" w14:textId="7D58DFAC" w:rsidR="00314CA6" w:rsidRPr="00A32AAD" w:rsidRDefault="00314CA6" w:rsidP="00314CA6">
      <w:pPr>
        <w:pStyle w:val="a3"/>
        <w:numPr>
          <w:ilvl w:val="1"/>
          <w:numId w:val="1"/>
        </w:numPr>
        <w:ind w:leftChars="0"/>
        <w:rPr>
          <w:rFonts w:asciiTheme="minorEastAsia" w:hAnsiTheme="minorEastAsia"/>
          <w:sz w:val="24"/>
          <w:szCs w:val="24"/>
        </w:rPr>
      </w:pPr>
      <w:r>
        <w:rPr>
          <w:rFonts w:asciiTheme="minorEastAsia" w:hAnsiTheme="minorEastAsia" w:cs="ＭＳ 明朝" w:hint="eastAsia"/>
          <w:sz w:val="24"/>
          <w:szCs w:val="24"/>
        </w:rPr>
        <w:t xml:space="preserve">　</w:t>
      </w:r>
      <w:r w:rsidRPr="00A32AAD">
        <w:rPr>
          <w:rFonts w:asciiTheme="minorEastAsia" w:hAnsiTheme="minorEastAsia" w:cs="ＭＳ 明朝" w:hint="eastAsia"/>
          <w:sz w:val="24"/>
          <w:szCs w:val="24"/>
        </w:rPr>
        <w:t>食事および排泄等日常生活の世話</w:t>
      </w:r>
      <w:r w:rsidRPr="00314CA6">
        <w:rPr>
          <w:rFonts w:asciiTheme="minorEastAsia" w:hAnsiTheme="minorEastAsia" w:cs="ＭＳ 明朝" w:hint="eastAsia"/>
          <w:sz w:val="20"/>
          <w:szCs w:val="20"/>
        </w:rPr>
        <w:t>（</w:t>
      </w:r>
      <w:r w:rsidRPr="00A32AAD">
        <w:rPr>
          <w:rFonts w:asciiTheme="minorEastAsia" w:hAnsiTheme="minorEastAsia" w:cs="ＭＳ 明朝" w:hint="eastAsia"/>
          <w:sz w:val="24"/>
          <w:szCs w:val="24"/>
        </w:rPr>
        <w:t>カテーテル</w:t>
      </w:r>
      <w:r w:rsidRPr="00314CA6">
        <w:rPr>
          <w:rFonts w:asciiTheme="minorEastAsia" w:hAnsiTheme="minorEastAsia" w:cs="ＭＳ 明朝" w:hint="eastAsia"/>
          <w:szCs w:val="21"/>
        </w:rPr>
        <w:t>・</w:t>
      </w:r>
      <w:r w:rsidRPr="00A32AAD">
        <w:rPr>
          <w:rFonts w:asciiTheme="minorEastAsia" w:hAnsiTheme="minorEastAsia" w:cs="ＭＳ 明朝" w:hint="eastAsia"/>
          <w:sz w:val="24"/>
          <w:szCs w:val="24"/>
        </w:rPr>
        <w:t>点滴</w:t>
      </w:r>
      <w:r w:rsidRPr="00314CA6">
        <w:rPr>
          <w:rFonts w:asciiTheme="minorEastAsia" w:hAnsiTheme="minorEastAsia" w:cs="ＭＳ 明朝" w:hint="eastAsia"/>
          <w:szCs w:val="21"/>
        </w:rPr>
        <w:t>・</w:t>
      </w:r>
      <w:r w:rsidRPr="00A32AAD">
        <w:rPr>
          <w:rFonts w:asciiTheme="minorEastAsia" w:hAnsiTheme="minorEastAsia" w:cs="ＭＳ 明朝" w:hint="eastAsia"/>
          <w:sz w:val="24"/>
          <w:szCs w:val="24"/>
        </w:rPr>
        <w:t>高カロリー輸液</w:t>
      </w:r>
      <w:r w:rsidRPr="00314CA6">
        <w:rPr>
          <w:rFonts w:asciiTheme="minorEastAsia" w:hAnsiTheme="minorEastAsia" w:cs="ＭＳ 明朝" w:hint="eastAsia"/>
          <w:szCs w:val="21"/>
        </w:rPr>
        <w:t>・</w:t>
      </w:r>
      <w:r w:rsidRPr="00A32AAD">
        <w:rPr>
          <w:rFonts w:asciiTheme="minorEastAsia" w:hAnsiTheme="minorEastAsia" w:cs="ＭＳ 明朝" w:hint="eastAsia"/>
          <w:sz w:val="24"/>
          <w:szCs w:val="24"/>
        </w:rPr>
        <w:t>胃瘻等</w:t>
      </w:r>
      <w:r w:rsidRPr="00314CA6">
        <w:rPr>
          <w:rFonts w:asciiTheme="minorEastAsia" w:hAnsiTheme="minorEastAsia" w:cs="ＭＳ 明朝" w:hint="eastAsia"/>
          <w:sz w:val="20"/>
          <w:szCs w:val="20"/>
        </w:rPr>
        <w:t>）</w:t>
      </w:r>
    </w:p>
    <w:p w14:paraId="5C4168B0" w14:textId="5CC56068" w:rsidR="00314CA6" w:rsidRPr="00D30B9E" w:rsidRDefault="00314CA6" w:rsidP="00D30B9E">
      <w:pPr>
        <w:pStyle w:val="a3"/>
        <w:numPr>
          <w:ilvl w:val="1"/>
          <w:numId w:val="1"/>
        </w:numPr>
        <w:ind w:leftChars="0"/>
        <w:rPr>
          <w:rFonts w:asciiTheme="minorEastAsia" w:hAnsiTheme="minorEastAsia"/>
          <w:sz w:val="24"/>
          <w:szCs w:val="24"/>
        </w:rPr>
      </w:pPr>
      <w:r>
        <w:rPr>
          <w:rFonts w:asciiTheme="minorEastAsia" w:hAnsiTheme="minorEastAsia" w:hint="eastAsia"/>
          <w:sz w:val="24"/>
          <w:szCs w:val="24"/>
        </w:rPr>
        <w:t xml:space="preserve">　</w:t>
      </w:r>
      <w:r w:rsidRPr="00A32AAD">
        <w:rPr>
          <w:rFonts w:asciiTheme="minorEastAsia" w:hAnsiTheme="minorEastAsia" w:hint="eastAsia"/>
          <w:sz w:val="24"/>
          <w:szCs w:val="24"/>
        </w:rPr>
        <w:t xml:space="preserve">床ずれの予防・処置　　　　　　　　　 </w:t>
      </w:r>
      <w:r w:rsidRPr="00D30B9E">
        <w:rPr>
          <w:rFonts w:asciiTheme="minorEastAsia" w:hAnsiTheme="minorEastAsia" w:hint="eastAsia"/>
          <w:sz w:val="24"/>
          <w:szCs w:val="24"/>
        </w:rPr>
        <w:t xml:space="preserve">　　　　　　　 </w:t>
      </w:r>
    </w:p>
    <w:p w14:paraId="545A029A" w14:textId="156DFE36" w:rsidR="00314CA6" w:rsidRPr="00A32AAD" w:rsidRDefault="00314CA6" w:rsidP="00314CA6">
      <w:pPr>
        <w:pStyle w:val="a3"/>
        <w:numPr>
          <w:ilvl w:val="1"/>
          <w:numId w:val="1"/>
        </w:numPr>
        <w:ind w:leftChars="0"/>
        <w:rPr>
          <w:rFonts w:asciiTheme="minorEastAsia" w:hAnsiTheme="minorEastAsia"/>
          <w:sz w:val="24"/>
          <w:szCs w:val="24"/>
        </w:rPr>
      </w:pPr>
      <w:r>
        <w:rPr>
          <w:rFonts w:asciiTheme="minorEastAsia" w:hAnsiTheme="minorEastAsia" w:hint="eastAsia"/>
          <w:sz w:val="24"/>
          <w:szCs w:val="24"/>
        </w:rPr>
        <w:t xml:space="preserve">　</w:t>
      </w:r>
      <w:r w:rsidRPr="00A32AAD">
        <w:rPr>
          <w:rFonts w:asciiTheme="minorEastAsia" w:hAnsiTheme="minorEastAsia" w:hint="eastAsia"/>
          <w:sz w:val="24"/>
          <w:szCs w:val="24"/>
        </w:rPr>
        <w:t>ターミナルケア（終末期ケア・疼痛緩和）</w:t>
      </w:r>
    </w:p>
    <w:p w14:paraId="429C9045" w14:textId="112CBCB2" w:rsidR="00314CA6" w:rsidRPr="00A32AAD" w:rsidRDefault="00314CA6" w:rsidP="00314CA6">
      <w:pPr>
        <w:pStyle w:val="a3"/>
        <w:numPr>
          <w:ilvl w:val="1"/>
          <w:numId w:val="1"/>
        </w:numPr>
        <w:ind w:leftChars="0"/>
        <w:rPr>
          <w:rFonts w:asciiTheme="minorEastAsia" w:hAnsiTheme="minorEastAsia"/>
          <w:sz w:val="24"/>
          <w:szCs w:val="24"/>
        </w:rPr>
      </w:pPr>
      <w:r>
        <w:rPr>
          <w:rFonts w:asciiTheme="minorEastAsia" w:hAnsiTheme="minorEastAsia" w:hint="eastAsia"/>
          <w:sz w:val="24"/>
          <w:szCs w:val="24"/>
        </w:rPr>
        <w:t xml:space="preserve">　</w:t>
      </w:r>
      <w:r w:rsidRPr="00A32AAD">
        <w:rPr>
          <w:rFonts w:asciiTheme="minorEastAsia" w:hAnsiTheme="minorEastAsia" w:hint="eastAsia"/>
          <w:sz w:val="24"/>
          <w:szCs w:val="24"/>
        </w:rPr>
        <w:t>療養生活や介護方法の指導</w:t>
      </w:r>
    </w:p>
    <w:p w14:paraId="0B577A17" w14:textId="2D1F280F" w:rsidR="00314CA6" w:rsidRPr="00A32AAD" w:rsidRDefault="00314CA6" w:rsidP="00314CA6">
      <w:pPr>
        <w:pStyle w:val="a3"/>
        <w:numPr>
          <w:ilvl w:val="1"/>
          <w:numId w:val="1"/>
        </w:numPr>
        <w:ind w:leftChars="0"/>
        <w:rPr>
          <w:rFonts w:asciiTheme="minorEastAsia" w:hAnsiTheme="minorEastAsia" w:cs="ＭＳ 明朝"/>
          <w:sz w:val="24"/>
          <w:szCs w:val="24"/>
        </w:rPr>
      </w:pPr>
      <w:r w:rsidRPr="00A32AAD">
        <w:rPr>
          <w:rFonts w:asciiTheme="minorEastAsia" w:hAnsiTheme="minorEastAsia" w:hint="eastAsia"/>
          <w:sz w:val="24"/>
          <w:szCs w:val="24"/>
        </w:rPr>
        <w:t xml:space="preserve"> </w:t>
      </w:r>
      <w:r w:rsidRPr="00A32AAD">
        <w:rPr>
          <w:rFonts w:asciiTheme="minorEastAsia" w:hAnsiTheme="minorEastAsia" w:cs="ＭＳ 明朝" w:hint="eastAsia"/>
          <w:sz w:val="24"/>
          <w:szCs w:val="24"/>
        </w:rPr>
        <w:t xml:space="preserve"> 医師指示による医療処置　　　　　　　　　　　　　　　　　　　　　　　　　　　　　　　　　　　　　　　　　　　　</w:t>
      </w:r>
    </w:p>
    <w:p w14:paraId="59E60A96" w14:textId="77777777" w:rsidR="00314CA6" w:rsidRDefault="00314CA6" w:rsidP="00314CA6">
      <w:pPr>
        <w:pStyle w:val="a3"/>
        <w:numPr>
          <w:ilvl w:val="1"/>
          <w:numId w:val="1"/>
        </w:numPr>
        <w:ind w:leftChars="0"/>
        <w:rPr>
          <w:rFonts w:asciiTheme="minorEastAsia" w:hAnsiTheme="minorEastAsia"/>
          <w:sz w:val="24"/>
          <w:szCs w:val="24"/>
        </w:rPr>
      </w:pPr>
      <w:r>
        <w:rPr>
          <w:rFonts w:asciiTheme="minorEastAsia" w:hAnsiTheme="minorEastAsia" w:cs="ＭＳ 明朝" w:hint="eastAsia"/>
          <w:sz w:val="24"/>
          <w:szCs w:val="24"/>
        </w:rPr>
        <w:t xml:space="preserve">　</w:t>
      </w:r>
      <w:r w:rsidRPr="00314CA6">
        <w:rPr>
          <w:rFonts w:asciiTheme="minorEastAsia" w:hAnsiTheme="minorEastAsia" w:hint="eastAsia"/>
          <w:sz w:val="24"/>
          <w:szCs w:val="24"/>
        </w:rPr>
        <w:t>精神的支援（自立支援医療）</w:t>
      </w:r>
    </w:p>
    <w:p w14:paraId="0D755587" w14:textId="2C0E3848" w:rsidR="00314CA6" w:rsidRPr="00314CA6" w:rsidRDefault="00314CA6" w:rsidP="00314CA6">
      <w:pPr>
        <w:ind w:firstLineChars="200" w:firstLine="440"/>
        <w:rPr>
          <w:rFonts w:asciiTheme="minorEastAsia" w:hAnsiTheme="minorEastAsia"/>
          <w:sz w:val="24"/>
          <w:szCs w:val="24"/>
        </w:rPr>
      </w:pPr>
      <w:r w:rsidRPr="00314CA6">
        <w:rPr>
          <w:rFonts w:asciiTheme="minorEastAsia" w:hAnsiTheme="minorEastAsia" w:hint="eastAsia"/>
          <w:sz w:val="22"/>
        </w:rPr>
        <w:t>（</w:t>
      </w:r>
      <w:r>
        <w:rPr>
          <w:rFonts w:asciiTheme="minorEastAsia" w:hAnsiTheme="minorEastAsia" w:hint="eastAsia"/>
          <w:sz w:val="24"/>
          <w:szCs w:val="24"/>
        </w:rPr>
        <w:t>10</w:t>
      </w:r>
      <w:r w:rsidRPr="00314CA6">
        <w:rPr>
          <w:rFonts w:asciiTheme="minorEastAsia" w:hAnsiTheme="minorEastAsia" w:hint="eastAsia"/>
          <w:sz w:val="22"/>
        </w:rPr>
        <w:t>）</w:t>
      </w:r>
      <w:r w:rsidRPr="00314CA6">
        <w:rPr>
          <w:rFonts w:asciiTheme="minorEastAsia" w:hAnsiTheme="minorEastAsia" w:hint="eastAsia"/>
          <w:sz w:val="24"/>
          <w:szCs w:val="24"/>
        </w:rPr>
        <w:t>その他医師の指示による医療処置</w:t>
      </w:r>
    </w:p>
    <w:p w14:paraId="6A0BC73F" w14:textId="01E4B7AC" w:rsidR="00693499" w:rsidRDefault="00F36B8C" w:rsidP="00693499">
      <w:pPr>
        <w:rPr>
          <w:rFonts w:asciiTheme="minorEastAsia" w:hAnsiTheme="minorEastAsia"/>
          <w:sz w:val="22"/>
        </w:rPr>
      </w:pPr>
      <w:r w:rsidRPr="00693499">
        <w:rPr>
          <w:rFonts w:asciiTheme="minorEastAsia" w:hAnsiTheme="minorEastAsia" w:hint="eastAsia"/>
          <w:sz w:val="22"/>
        </w:rPr>
        <w:t xml:space="preserve"> </w:t>
      </w:r>
    </w:p>
    <w:p w14:paraId="00B50D84" w14:textId="77777777" w:rsidR="00DB5C36" w:rsidRPr="00693499" w:rsidRDefault="00DB5C36" w:rsidP="00693499">
      <w:pPr>
        <w:rPr>
          <w:rFonts w:asciiTheme="minorEastAsia" w:hAnsiTheme="minorEastAsia"/>
          <w:sz w:val="22"/>
        </w:rPr>
      </w:pPr>
    </w:p>
    <w:p w14:paraId="51F0E2D9" w14:textId="77777777" w:rsidR="00314CA6" w:rsidRPr="0023065E" w:rsidRDefault="00314CA6" w:rsidP="00314CA6">
      <w:pPr>
        <w:rPr>
          <w:rFonts w:asciiTheme="minorEastAsia" w:hAnsiTheme="minorEastAsia"/>
          <w:sz w:val="24"/>
          <w:szCs w:val="24"/>
        </w:rPr>
      </w:pPr>
      <w:bookmarkStart w:id="0" w:name="_Hlk230961216"/>
      <w:r>
        <w:rPr>
          <w:rFonts w:asciiTheme="minorEastAsia" w:hAnsiTheme="minorEastAsia" w:hint="eastAsia"/>
          <w:sz w:val="24"/>
          <w:szCs w:val="24"/>
        </w:rPr>
        <w:t xml:space="preserve">５　</w:t>
      </w:r>
      <w:r w:rsidRPr="0023065E">
        <w:rPr>
          <w:rFonts w:asciiTheme="minorEastAsia" w:hAnsiTheme="minorEastAsia" w:hint="eastAsia"/>
          <w:sz w:val="24"/>
          <w:szCs w:val="24"/>
        </w:rPr>
        <w:t>営業日時</w:t>
      </w:r>
    </w:p>
    <w:tbl>
      <w:tblPr>
        <w:tblStyle w:val="a8"/>
        <w:tblW w:w="0" w:type="auto"/>
        <w:tblInd w:w="469" w:type="dxa"/>
        <w:tblLook w:val="04A0" w:firstRow="1" w:lastRow="0" w:firstColumn="1" w:lastColumn="0" w:noHBand="0" w:noVBand="1"/>
      </w:tblPr>
      <w:tblGrid>
        <w:gridCol w:w="1526"/>
        <w:gridCol w:w="7176"/>
      </w:tblGrid>
      <w:tr w:rsidR="00314CA6" w:rsidRPr="001E473A" w14:paraId="7B4B61D6" w14:textId="77777777" w:rsidTr="00314CA6">
        <w:tc>
          <w:tcPr>
            <w:tcW w:w="1526" w:type="dxa"/>
          </w:tcPr>
          <w:p w14:paraId="213B9200" w14:textId="7CEE4074" w:rsidR="00314CA6" w:rsidRPr="001E473A" w:rsidRDefault="00314CA6" w:rsidP="00124400">
            <w:pPr>
              <w:jc w:val="left"/>
              <w:rPr>
                <w:rFonts w:asciiTheme="minorEastAsia" w:hAnsiTheme="minorEastAsia"/>
                <w:sz w:val="24"/>
                <w:szCs w:val="24"/>
              </w:rPr>
            </w:pPr>
            <w:r w:rsidRPr="001E473A">
              <w:rPr>
                <w:rFonts w:asciiTheme="minorEastAsia" w:hAnsiTheme="minorEastAsia"/>
                <w:sz w:val="24"/>
                <w:szCs w:val="24"/>
              </w:rPr>
              <w:t>営業日</w:t>
            </w:r>
          </w:p>
        </w:tc>
        <w:tc>
          <w:tcPr>
            <w:tcW w:w="7176" w:type="dxa"/>
          </w:tcPr>
          <w:p w14:paraId="5322DB7E" w14:textId="505A0519" w:rsidR="00314CA6" w:rsidRPr="00314CA6" w:rsidRDefault="00314CA6" w:rsidP="00124400">
            <w:pPr>
              <w:ind w:firstLineChars="100" w:firstLine="240"/>
              <w:rPr>
                <w:rFonts w:asciiTheme="minorEastAsia" w:hAnsiTheme="minorEastAsia"/>
                <w:sz w:val="24"/>
                <w:szCs w:val="24"/>
              </w:rPr>
            </w:pPr>
            <w:r>
              <w:rPr>
                <w:rFonts w:asciiTheme="minorEastAsia" w:hAnsiTheme="minorEastAsia" w:hint="eastAsia"/>
                <w:sz w:val="24"/>
                <w:szCs w:val="24"/>
              </w:rPr>
              <w:t>月</w:t>
            </w:r>
            <w:r w:rsidRPr="001E473A">
              <w:rPr>
                <w:rFonts w:asciiTheme="minorEastAsia" w:hAnsiTheme="minorEastAsia"/>
                <w:sz w:val="24"/>
                <w:szCs w:val="24"/>
              </w:rPr>
              <w:t>曜日から</w:t>
            </w:r>
            <w:r>
              <w:rPr>
                <w:rFonts w:asciiTheme="minorEastAsia" w:hAnsiTheme="minorEastAsia" w:hint="eastAsia"/>
                <w:sz w:val="24"/>
                <w:szCs w:val="24"/>
              </w:rPr>
              <w:t>金</w:t>
            </w:r>
            <w:r w:rsidRPr="001E473A">
              <w:rPr>
                <w:rFonts w:asciiTheme="minorEastAsia" w:hAnsiTheme="minorEastAsia"/>
                <w:sz w:val="24"/>
                <w:szCs w:val="24"/>
              </w:rPr>
              <w:t>曜日</w:t>
            </w:r>
          </w:p>
        </w:tc>
      </w:tr>
      <w:tr w:rsidR="00124400" w:rsidRPr="001E473A" w14:paraId="6A0ED466" w14:textId="77777777" w:rsidTr="006168D0">
        <w:trPr>
          <w:trHeight w:val="740"/>
        </w:trPr>
        <w:tc>
          <w:tcPr>
            <w:tcW w:w="1526" w:type="dxa"/>
          </w:tcPr>
          <w:p w14:paraId="1CCEA7A9" w14:textId="37793293" w:rsidR="00124400" w:rsidRPr="001E473A" w:rsidRDefault="00124400" w:rsidP="00124400">
            <w:pPr>
              <w:jc w:val="left"/>
              <w:rPr>
                <w:rFonts w:asciiTheme="minorEastAsia" w:hAnsiTheme="minorEastAsia"/>
                <w:sz w:val="24"/>
                <w:szCs w:val="24"/>
              </w:rPr>
            </w:pPr>
            <w:r>
              <w:rPr>
                <w:rFonts w:asciiTheme="minorEastAsia" w:hAnsiTheme="minorEastAsia" w:hint="eastAsia"/>
                <w:sz w:val="24"/>
                <w:szCs w:val="24"/>
              </w:rPr>
              <w:t>休日</w:t>
            </w:r>
          </w:p>
        </w:tc>
        <w:tc>
          <w:tcPr>
            <w:tcW w:w="7176" w:type="dxa"/>
          </w:tcPr>
          <w:p w14:paraId="404DFDE7" w14:textId="6C6DD5CA" w:rsidR="00124400" w:rsidRDefault="00124400" w:rsidP="006168D0">
            <w:pPr>
              <w:ind w:firstLineChars="100" w:firstLine="240"/>
              <w:rPr>
                <w:rFonts w:asciiTheme="minorEastAsia" w:hAnsiTheme="minorEastAsia"/>
                <w:sz w:val="24"/>
                <w:szCs w:val="24"/>
              </w:rPr>
            </w:pPr>
            <w:r>
              <w:rPr>
                <w:rFonts w:asciiTheme="minorEastAsia" w:hAnsiTheme="minorEastAsia" w:hint="eastAsia"/>
                <w:sz w:val="24"/>
                <w:szCs w:val="24"/>
              </w:rPr>
              <w:t>・</w:t>
            </w:r>
            <w:r w:rsidR="006168D0">
              <w:rPr>
                <w:rFonts w:asciiTheme="minorEastAsia" w:hAnsiTheme="minorEastAsia" w:hint="eastAsia"/>
                <w:sz w:val="24"/>
                <w:szCs w:val="24"/>
              </w:rPr>
              <w:t>土曜、日曜、</w:t>
            </w:r>
            <w:r w:rsidRPr="00314CA6">
              <w:rPr>
                <w:rFonts w:asciiTheme="minorEastAsia" w:hAnsiTheme="minorEastAsia"/>
                <w:sz w:val="24"/>
                <w:szCs w:val="24"/>
              </w:rPr>
              <w:t>祝日（振り替え休日を含む）</w:t>
            </w:r>
          </w:p>
          <w:p w14:paraId="3F02D0BE" w14:textId="1E93EEB0" w:rsidR="00124400" w:rsidRDefault="00124400" w:rsidP="00124400">
            <w:pPr>
              <w:ind w:firstLineChars="100" w:firstLine="240"/>
              <w:rPr>
                <w:rFonts w:asciiTheme="minorEastAsia" w:hAnsiTheme="minorEastAsia"/>
                <w:sz w:val="24"/>
                <w:szCs w:val="24"/>
              </w:rPr>
            </w:pPr>
            <w:r>
              <w:rPr>
                <w:rFonts w:asciiTheme="minorEastAsia" w:hAnsiTheme="minorEastAsia" w:hint="eastAsia"/>
                <w:sz w:val="24"/>
                <w:szCs w:val="24"/>
              </w:rPr>
              <w:t>・</w:t>
            </w:r>
            <w:r w:rsidRPr="00314CA6">
              <w:rPr>
                <w:rFonts w:asciiTheme="minorEastAsia" w:hAnsiTheme="minorEastAsia"/>
                <w:sz w:val="24"/>
                <w:szCs w:val="24"/>
              </w:rPr>
              <w:t>年末年始（12月</w:t>
            </w:r>
            <w:r w:rsidR="00D30B9E">
              <w:rPr>
                <w:rFonts w:asciiTheme="minorEastAsia" w:hAnsiTheme="minorEastAsia" w:hint="eastAsia"/>
                <w:sz w:val="24"/>
                <w:szCs w:val="24"/>
              </w:rPr>
              <w:t>29</w:t>
            </w:r>
            <w:r w:rsidRPr="00314CA6">
              <w:rPr>
                <w:rFonts w:asciiTheme="minorEastAsia" w:hAnsiTheme="minorEastAsia"/>
                <w:sz w:val="24"/>
                <w:szCs w:val="24"/>
              </w:rPr>
              <w:t>日から1月</w:t>
            </w:r>
            <w:r w:rsidRPr="00314CA6">
              <w:rPr>
                <w:rFonts w:asciiTheme="minorEastAsia" w:hAnsiTheme="minorEastAsia" w:hint="eastAsia"/>
                <w:sz w:val="24"/>
                <w:szCs w:val="24"/>
              </w:rPr>
              <w:t>3</w:t>
            </w:r>
            <w:r w:rsidRPr="00314CA6">
              <w:rPr>
                <w:rFonts w:asciiTheme="minorEastAsia" w:hAnsiTheme="minorEastAsia"/>
                <w:sz w:val="24"/>
                <w:szCs w:val="24"/>
              </w:rPr>
              <w:t>日）</w:t>
            </w:r>
          </w:p>
        </w:tc>
      </w:tr>
      <w:tr w:rsidR="00314CA6" w:rsidRPr="001E473A" w14:paraId="6AC07786" w14:textId="77777777" w:rsidTr="00314CA6">
        <w:tc>
          <w:tcPr>
            <w:tcW w:w="1526" w:type="dxa"/>
          </w:tcPr>
          <w:p w14:paraId="15F5529E" w14:textId="77777777" w:rsidR="00314CA6" w:rsidRPr="001E473A" w:rsidRDefault="00314CA6" w:rsidP="00124400">
            <w:pPr>
              <w:jc w:val="left"/>
              <w:rPr>
                <w:rFonts w:asciiTheme="minorEastAsia" w:hAnsiTheme="minorEastAsia"/>
                <w:sz w:val="24"/>
                <w:szCs w:val="24"/>
              </w:rPr>
            </w:pPr>
            <w:r w:rsidRPr="001E473A">
              <w:rPr>
                <w:rFonts w:asciiTheme="minorEastAsia" w:hAnsiTheme="minorEastAsia"/>
                <w:sz w:val="24"/>
                <w:szCs w:val="24"/>
              </w:rPr>
              <w:t>営業時間</w:t>
            </w:r>
          </w:p>
        </w:tc>
        <w:tc>
          <w:tcPr>
            <w:tcW w:w="7176" w:type="dxa"/>
          </w:tcPr>
          <w:p w14:paraId="7F6F453F" w14:textId="0EE98AE7" w:rsidR="00314CA6" w:rsidRPr="001E473A" w:rsidRDefault="00124400" w:rsidP="00605115">
            <w:pPr>
              <w:ind w:firstLineChars="100" w:firstLine="240"/>
              <w:rPr>
                <w:rFonts w:asciiTheme="minorEastAsia" w:hAnsiTheme="minorEastAsia"/>
                <w:sz w:val="24"/>
                <w:szCs w:val="24"/>
              </w:rPr>
            </w:pPr>
            <w:r>
              <w:rPr>
                <w:rFonts w:asciiTheme="minorEastAsia" w:hAnsiTheme="minorEastAsia" w:hint="eastAsia"/>
                <w:sz w:val="24"/>
                <w:szCs w:val="24"/>
              </w:rPr>
              <w:t>8：45～17：45</w:t>
            </w:r>
          </w:p>
        </w:tc>
      </w:tr>
    </w:tbl>
    <w:p w14:paraId="74B63069" w14:textId="77777777" w:rsidR="00314CA6" w:rsidRDefault="00314CA6" w:rsidP="00314CA6">
      <w:pPr>
        <w:ind w:firstLineChars="150" w:firstLine="360"/>
        <w:rPr>
          <w:rFonts w:asciiTheme="minorEastAsia" w:hAnsiTheme="minorEastAsia"/>
          <w:sz w:val="24"/>
          <w:szCs w:val="24"/>
        </w:rPr>
      </w:pPr>
      <w:r>
        <w:rPr>
          <w:rFonts w:asciiTheme="minorEastAsia" w:hAnsiTheme="minorEastAsia" w:hint="eastAsia"/>
          <w:sz w:val="24"/>
          <w:szCs w:val="24"/>
        </w:rPr>
        <w:t>※当ステーションでは年間を通して24時間連絡が取れる体制を設けています</w:t>
      </w:r>
    </w:p>
    <w:bookmarkEnd w:id="0"/>
    <w:p w14:paraId="32C62B72" w14:textId="77777777" w:rsidR="00693499" w:rsidRDefault="00693499" w:rsidP="0050585D">
      <w:pPr>
        <w:rPr>
          <w:rFonts w:asciiTheme="minorEastAsia" w:hAnsiTheme="minorEastAsia"/>
          <w:sz w:val="22"/>
        </w:rPr>
      </w:pPr>
    </w:p>
    <w:p w14:paraId="33063BFB" w14:textId="77777777" w:rsidR="00DB5C36" w:rsidRPr="00124400" w:rsidRDefault="00DB5C36" w:rsidP="0050585D">
      <w:pPr>
        <w:rPr>
          <w:rFonts w:asciiTheme="minorEastAsia" w:hAnsiTheme="minorEastAsia"/>
          <w:sz w:val="22"/>
        </w:rPr>
      </w:pPr>
    </w:p>
    <w:p w14:paraId="6F3CF4C8" w14:textId="729F8CD1" w:rsidR="00124400" w:rsidRPr="0023065E" w:rsidRDefault="00124400" w:rsidP="00124400">
      <w:pPr>
        <w:rPr>
          <w:rFonts w:asciiTheme="minorEastAsia" w:hAnsiTheme="minorEastAsia"/>
          <w:sz w:val="24"/>
          <w:szCs w:val="24"/>
        </w:rPr>
      </w:pPr>
      <w:r>
        <w:rPr>
          <w:rFonts w:asciiTheme="minorEastAsia" w:hAnsiTheme="minorEastAsia" w:hint="eastAsia"/>
          <w:sz w:val="24"/>
          <w:szCs w:val="24"/>
        </w:rPr>
        <w:t xml:space="preserve">６　</w:t>
      </w:r>
      <w:r w:rsidRPr="0023065E">
        <w:rPr>
          <w:rFonts w:asciiTheme="minorEastAsia" w:hAnsiTheme="minorEastAsia" w:hint="eastAsia"/>
          <w:sz w:val="24"/>
          <w:szCs w:val="24"/>
        </w:rPr>
        <w:t>事業所の職員体制</w:t>
      </w:r>
    </w:p>
    <w:tbl>
      <w:tblPr>
        <w:tblStyle w:val="a8"/>
        <w:tblW w:w="0" w:type="auto"/>
        <w:tblInd w:w="459" w:type="dxa"/>
        <w:tblLook w:val="04A0" w:firstRow="1" w:lastRow="0" w:firstColumn="1" w:lastColumn="0" w:noHBand="0" w:noVBand="1"/>
      </w:tblPr>
      <w:tblGrid>
        <w:gridCol w:w="1701"/>
        <w:gridCol w:w="2659"/>
        <w:gridCol w:w="1702"/>
        <w:gridCol w:w="2658"/>
      </w:tblGrid>
      <w:tr w:rsidR="00124400" w:rsidRPr="001E473A" w14:paraId="1ACC570E" w14:textId="77777777" w:rsidTr="00124400">
        <w:tc>
          <w:tcPr>
            <w:tcW w:w="1701" w:type="dxa"/>
          </w:tcPr>
          <w:p w14:paraId="10878675"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従業者の職種</w:t>
            </w:r>
          </w:p>
        </w:tc>
        <w:tc>
          <w:tcPr>
            <w:tcW w:w="2659" w:type="dxa"/>
          </w:tcPr>
          <w:p w14:paraId="3A3DFC43"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勤務の形態・人数</w:t>
            </w:r>
          </w:p>
        </w:tc>
        <w:tc>
          <w:tcPr>
            <w:tcW w:w="1702" w:type="dxa"/>
          </w:tcPr>
          <w:p w14:paraId="7703744C"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従業者の職種</w:t>
            </w:r>
          </w:p>
        </w:tc>
        <w:tc>
          <w:tcPr>
            <w:tcW w:w="2658" w:type="dxa"/>
          </w:tcPr>
          <w:p w14:paraId="5A917F45"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勤務の形態・人数</w:t>
            </w:r>
          </w:p>
        </w:tc>
      </w:tr>
      <w:tr w:rsidR="00124400" w:rsidRPr="001E473A" w14:paraId="0DC8665C" w14:textId="77777777" w:rsidTr="00124400">
        <w:tc>
          <w:tcPr>
            <w:tcW w:w="1701" w:type="dxa"/>
          </w:tcPr>
          <w:p w14:paraId="2C347786" w14:textId="77777777" w:rsidR="00124400" w:rsidRPr="001E473A" w:rsidRDefault="00124400" w:rsidP="00605115">
            <w:pPr>
              <w:rPr>
                <w:rFonts w:asciiTheme="minorEastAsia" w:hAnsiTheme="minorEastAsia"/>
                <w:sz w:val="24"/>
                <w:szCs w:val="24"/>
              </w:rPr>
            </w:pPr>
            <w:r w:rsidRPr="00883293">
              <w:rPr>
                <w:rFonts w:asciiTheme="minorEastAsia" w:hAnsiTheme="minorEastAsia" w:hint="eastAsia"/>
                <w:sz w:val="24"/>
                <w:szCs w:val="24"/>
              </w:rPr>
              <w:t>看護師</w:t>
            </w:r>
          </w:p>
        </w:tc>
        <w:tc>
          <w:tcPr>
            <w:tcW w:w="2659" w:type="dxa"/>
          </w:tcPr>
          <w:p w14:paraId="73DA156F" w14:textId="22F19561"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Pr>
                <w:rFonts w:asciiTheme="minorEastAsia" w:hAnsiTheme="minorEastAsia" w:hint="eastAsia"/>
                <w:sz w:val="24"/>
                <w:szCs w:val="24"/>
              </w:rPr>
              <w:t xml:space="preserve">　　2名</w:t>
            </w:r>
          </w:p>
          <w:p w14:paraId="107547A7" w14:textId="5E866B29" w:rsidR="00124400" w:rsidRDefault="00124400" w:rsidP="00605115">
            <w:pPr>
              <w:rPr>
                <w:rFonts w:asciiTheme="minorEastAsia" w:hAnsiTheme="minorEastAsia"/>
                <w:sz w:val="24"/>
                <w:szCs w:val="24"/>
              </w:rPr>
            </w:pPr>
            <w:r w:rsidRPr="001E473A">
              <w:rPr>
                <w:rFonts w:asciiTheme="minorEastAsia" w:hAnsiTheme="minorEastAsia"/>
                <w:sz w:val="24"/>
                <w:szCs w:val="24"/>
              </w:rPr>
              <w:t>非常勤</w:t>
            </w:r>
            <w:r>
              <w:rPr>
                <w:rFonts w:asciiTheme="minorEastAsia" w:hAnsiTheme="minorEastAsia" w:hint="eastAsia"/>
                <w:sz w:val="24"/>
                <w:szCs w:val="24"/>
              </w:rPr>
              <w:t xml:space="preserve">　1名</w:t>
            </w:r>
          </w:p>
        </w:tc>
        <w:tc>
          <w:tcPr>
            <w:tcW w:w="1702" w:type="dxa"/>
          </w:tcPr>
          <w:p w14:paraId="7E4A7CC0" w14:textId="77777777" w:rsidR="00124400" w:rsidRDefault="00124400" w:rsidP="00605115">
            <w:pPr>
              <w:rPr>
                <w:rFonts w:asciiTheme="minorEastAsia" w:hAnsiTheme="minorEastAsia"/>
                <w:sz w:val="24"/>
                <w:szCs w:val="24"/>
              </w:rPr>
            </w:pPr>
            <w:r w:rsidRPr="00883293">
              <w:rPr>
                <w:rFonts w:asciiTheme="minorEastAsia" w:hAnsiTheme="minorEastAsia" w:hint="eastAsia"/>
                <w:sz w:val="24"/>
                <w:szCs w:val="24"/>
              </w:rPr>
              <w:t>理学療法士</w:t>
            </w:r>
          </w:p>
        </w:tc>
        <w:tc>
          <w:tcPr>
            <w:tcW w:w="2658" w:type="dxa"/>
          </w:tcPr>
          <w:p w14:paraId="0AA0BC9A" w14:textId="77777777"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Pr>
                <w:rFonts w:asciiTheme="minorEastAsia" w:hAnsiTheme="minorEastAsia" w:hint="eastAsia"/>
                <w:sz w:val="24"/>
                <w:szCs w:val="24"/>
              </w:rPr>
              <w:t xml:space="preserve">　名</w:t>
            </w:r>
          </w:p>
          <w:p w14:paraId="53701452"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Pr>
                <w:rFonts w:asciiTheme="minorEastAsia" w:hAnsiTheme="minorEastAsia" w:hint="eastAsia"/>
                <w:sz w:val="24"/>
                <w:szCs w:val="24"/>
              </w:rPr>
              <w:t>名</w:t>
            </w:r>
          </w:p>
        </w:tc>
      </w:tr>
      <w:tr w:rsidR="00124400" w:rsidRPr="001E473A" w14:paraId="70D3C0CA" w14:textId="77777777" w:rsidTr="00124400">
        <w:tc>
          <w:tcPr>
            <w:tcW w:w="1701" w:type="dxa"/>
          </w:tcPr>
          <w:p w14:paraId="5C0B7F5B" w14:textId="77777777" w:rsidR="00124400" w:rsidRPr="001E473A" w:rsidRDefault="00124400" w:rsidP="00605115">
            <w:pPr>
              <w:rPr>
                <w:rFonts w:asciiTheme="minorEastAsia" w:hAnsiTheme="minorEastAsia"/>
                <w:sz w:val="24"/>
                <w:szCs w:val="24"/>
              </w:rPr>
            </w:pPr>
            <w:r w:rsidRPr="00883293">
              <w:rPr>
                <w:rFonts w:asciiTheme="minorEastAsia" w:hAnsiTheme="minorEastAsia" w:hint="eastAsia"/>
                <w:sz w:val="24"/>
                <w:szCs w:val="24"/>
              </w:rPr>
              <w:t>准看護師</w:t>
            </w:r>
          </w:p>
        </w:tc>
        <w:tc>
          <w:tcPr>
            <w:tcW w:w="2659" w:type="dxa"/>
          </w:tcPr>
          <w:p w14:paraId="4021BF25" w14:textId="77777777"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Pr>
                <w:rFonts w:asciiTheme="minorEastAsia" w:hAnsiTheme="minorEastAsia" w:hint="eastAsia"/>
                <w:sz w:val="24"/>
                <w:szCs w:val="24"/>
              </w:rPr>
              <w:t xml:space="preserve">　　　名</w:t>
            </w:r>
          </w:p>
          <w:p w14:paraId="69AEB64C"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非常勤</w:t>
            </w:r>
            <w:r>
              <w:rPr>
                <w:rFonts w:asciiTheme="minorEastAsia" w:hAnsiTheme="minorEastAsia" w:hint="eastAsia"/>
                <w:sz w:val="24"/>
                <w:szCs w:val="24"/>
              </w:rPr>
              <w:t xml:space="preserve">　　名</w:t>
            </w:r>
          </w:p>
        </w:tc>
        <w:tc>
          <w:tcPr>
            <w:tcW w:w="1702" w:type="dxa"/>
          </w:tcPr>
          <w:p w14:paraId="6E9462DD" w14:textId="77777777" w:rsidR="00124400" w:rsidRPr="001E473A" w:rsidRDefault="00124400" w:rsidP="00605115">
            <w:pPr>
              <w:rPr>
                <w:rFonts w:asciiTheme="minorEastAsia" w:hAnsiTheme="minorEastAsia"/>
                <w:sz w:val="24"/>
                <w:szCs w:val="24"/>
              </w:rPr>
            </w:pPr>
            <w:r w:rsidRPr="00883293">
              <w:rPr>
                <w:rFonts w:asciiTheme="minorEastAsia" w:hAnsiTheme="minorEastAsia" w:hint="eastAsia"/>
                <w:sz w:val="24"/>
                <w:szCs w:val="24"/>
              </w:rPr>
              <w:t>作業療法士</w:t>
            </w:r>
          </w:p>
        </w:tc>
        <w:tc>
          <w:tcPr>
            <w:tcW w:w="2658" w:type="dxa"/>
          </w:tcPr>
          <w:p w14:paraId="4DA1AFA5" w14:textId="77777777"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Pr>
                <w:rFonts w:asciiTheme="minorEastAsia" w:hAnsiTheme="minorEastAsia" w:hint="eastAsia"/>
                <w:sz w:val="24"/>
                <w:szCs w:val="24"/>
              </w:rPr>
              <w:t xml:space="preserve"> 　 名</w:t>
            </w:r>
          </w:p>
          <w:p w14:paraId="4EDC346B" w14:textId="77777777" w:rsidR="00124400" w:rsidRPr="001E473A" w:rsidRDefault="00124400" w:rsidP="00605115">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Pr>
                <w:rFonts w:asciiTheme="minorEastAsia" w:hAnsiTheme="minorEastAsia" w:hint="eastAsia"/>
                <w:sz w:val="24"/>
                <w:szCs w:val="24"/>
              </w:rPr>
              <w:t>名</w:t>
            </w:r>
          </w:p>
        </w:tc>
      </w:tr>
      <w:tr w:rsidR="00124400" w:rsidRPr="001E473A" w14:paraId="15318A52" w14:textId="77777777" w:rsidTr="00124400">
        <w:tc>
          <w:tcPr>
            <w:tcW w:w="1701" w:type="dxa"/>
          </w:tcPr>
          <w:p w14:paraId="0697F002" w14:textId="77777777" w:rsidR="00124400" w:rsidRPr="001E473A" w:rsidRDefault="00124400" w:rsidP="00605115">
            <w:pPr>
              <w:rPr>
                <w:rFonts w:asciiTheme="minorEastAsia" w:hAnsiTheme="minorEastAsia"/>
                <w:sz w:val="24"/>
                <w:szCs w:val="24"/>
              </w:rPr>
            </w:pPr>
            <w:r w:rsidRPr="00883293">
              <w:rPr>
                <w:rFonts w:asciiTheme="minorEastAsia" w:hAnsiTheme="minorEastAsia" w:hint="eastAsia"/>
                <w:sz w:val="24"/>
                <w:szCs w:val="24"/>
              </w:rPr>
              <w:t>保健師</w:t>
            </w:r>
          </w:p>
        </w:tc>
        <w:tc>
          <w:tcPr>
            <w:tcW w:w="2659" w:type="dxa"/>
          </w:tcPr>
          <w:p w14:paraId="0DDF427D" w14:textId="77777777"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Pr>
                <w:rFonts w:asciiTheme="minorEastAsia" w:hAnsiTheme="minorEastAsia" w:hint="eastAsia"/>
                <w:sz w:val="24"/>
                <w:szCs w:val="24"/>
              </w:rPr>
              <w:t xml:space="preserve">　　名</w:t>
            </w:r>
          </w:p>
          <w:p w14:paraId="49066D02" w14:textId="77777777" w:rsidR="00124400" w:rsidRPr="001E473A" w:rsidRDefault="00124400" w:rsidP="00605115">
            <w:pPr>
              <w:rPr>
                <w:rFonts w:asciiTheme="minorEastAsia" w:hAnsiTheme="minorEastAsia"/>
                <w:sz w:val="24"/>
                <w:szCs w:val="24"/>
              </w:rPr>
            </w:pPr>
            <w:r>
              <w:rPr>
                <w:rFonts w:asciiTheme="minorEastAsia" w:hAnsiTheme="minorEastAsia" w:hint="eastAsia"/>
                <w:sz w:val="24"/>
                <w:szCs w:val="24"/>
              </w:rPr>
              <w:t>非</w:t>
            </w: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Pr>
                <w:rFonts w:asciiTheme="minorEastAsia" w:hAnsiTheme="minorEastAsia" w:hint="eastAsia"/>
                <w:sz w:val="24"/>
                <w:szCs w:val="24"/>
              </w:rPr>
              <w:t xml:space="preserve">　名　</w:t>
            </w:r>
          </w:p>
        </w:tc>
        <w:tc>
          <w:tcPr>
            <w:tcW w:w="1702" w:type="dxa"/>
          </w:tcPr>
          <w:p w14:paraId="1690B707" w14:textId="77777777" w:rsidR="00124400" w:rsidRPr="001E473A" w:rsidRDefault="00124400" w:rsidP="00605115">
            <w:pPr>
              <w:rPr>
                <w:rFonts w:asciiTheme="minorEastAsia" w:hAnsiTheme="minorEastAsia"/>
                <w:sz w:val="24"/>
                <w:szCs w:val="24"/>
              </w:rPr>
            </w:pPr>
            <w:r w:rsidRPr="00883293">
              <w:rPr>
                <w:rFonts w:asciiTheme="minorEastAsia" w:hAnsiTheme="minorEastAsia" w:hint="eastAsia"/>
                <w:sz w:val="24"/>
                <w:szCs w:val="24"/>
              </w:rPr>
              <w:t>言語聴覚士</w:t>
            </w:r>
          </w:p>
        </w:tc>
        <w:tc>
          <w:tcPr>
            <w:tcW w:w="2658" w:type="dxa"/>
          </w:tcPr>
          <w:p w14:paraId="48CA3E17" w14:textId="77777777" w:rsidR="00124400" w:rsidRDefault="00124400" w:rsidP="00605115">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Pr>
                <w:rFonts w:asciiTheme="minorEastAsia" w:hAnsiTheme="minorEastAsia" w:hint="eastAsia"/>
                <w:sz w:val="24"/>
                <w:szCs w:val="24"/>
              </w:rPr>
              <w:t xml:space="preserve">　名</w:t>
            </w:r>
          </w:p>
          <w:p w14:paraId="11BCDB30" w14:textId="77777777" w:rsidR="00124400" w:rsidRPr="000E3D5A" w:rsidRDefault="00124400" w:rsidP="00605115">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Pr>
                <w:rFonts w:asciiTheme="minorEastAsia" w:hAnsiTheme="minorEastAsia" w:hint="eastAsia"/>
                <w:sz w:val="24"/>
                <w:szCs w:val="24"/>
              </w:rPr>
              <w:t>名</w:t>
            </w:r>
          </w:p>
        </w:tc>
      </w:tr>
    </w:tbl>
    <w:p w14:paraId="7BF89221" w14:textId="77777777" w:rsidR="00693499" w:rsidRDefault="00693499" w:rsidP="00124400">
      <w:pPr>
        <w:rPr>
          <w:rFonts w:asciiTheme="minorEastAsia" w:hAnsiTheme="minorEastAsia"/>
          <w:sz w:val="24"/>
          <w:szCs w:val="24"/>
        </w:rPr>
      </w:pPr>
    </w:p>
    <w:p w14:paraId="6DBC4D59" w14:textId="77777777" w:rsidR="00DB5C36" w:rsidRDefault="00DB5C36" w:rsidP="00124400">
      <w:pPr>
        <w:rPr>
          <w:rFonts w:asciiTheme="minorEastAsia" w:hAnsiTheme="minorEastAsia"/>
          <w:sz w:val="24"/>
          <w:szCs w:val="24"/>
        </w:rPr>
      </w:pPr>
    </w:p>
    <w:p w14:paraId="0D556939" w14:textId="6E182C77" w:rsidR="00124400" w:rsidRPr="005C7807" w:rsidRDefault="00124400" w:rsidP="00124400">
      <w:pPr>
        <w:rPr>
          <w:rFonts w:asciiTheme="minorEastAsia" w:hAnsiTheme="minorEastAsia"/>
          <w:sz w:val="24"/>
          <w:szCs w:val="24"/>
        </w:rPr>
      </w:pPr>
      <w:r>
        <w:rPr>
          <w:rFonts w:asciiTheme="minorEastAsia" w:hAnsiTheme="minorEastAsia" w:hint="eastAsia"/>
          <w:sz w:val="24"/>
          <w:szCs w:val="24"/>
        </w:rPr>
        <w:t xml:space="preserve">７　</w:t>
      </w:r>
      <w:r w:rsidRPr="005C7807">
        <w:rPr>
          <w:rFonts w:asciiTheme="minorEastAsia" w:hAnsiTheme="minorEastAsia" w:hint="eastAsia"/>
          <w:sz w:val="24"/>
          <w:szCs w:val="24"/>
        </w:rPr>
        <w:t>サービス提供の責任者</w:t>
      </w:r>
    </w:p>
    <w:p w14:paraId="20B2697B" w14:textId="14D2406E" w:rsidR="00124400" w:rsidRPr="001E473A" w:rsidRDefault="00124400" w:rsidP="00124400">
      <w:pPr>
        <w:ind w:firstLineChars="200" w:firstLine="480"/>
        <w:rPr>
          <w:rFonts w:asciiTheme="minorEastAsia" w:hAnsiTheme="minorEastAsia"/>
          <w:sz w:val="24"/>
          <w:szCs w:val="24"/>
        </w:rPr>
      </w:pPr>
      <w:r w:rsidRPr="001E473A">
        <w:rPr>
          <w:rFonts w:asciiTheme="minorEastAsia" w:hAnsiTheme="minorEastAsia" w:hint="eastAsia"/>
          <w:sz w:val="24"/>
          <w:szCs w:val="24"/>
        </w:rPr>
        <w:t>あなたへの</w:t>
      </w:r>
      <w:r>
        <w:rPr>
          <w:rFonts w:asciiTheme="minorEastAsia" w:hAnsiTheme="minorEastAsia" w:hint="eastAsia"/>
          <w:sz w:val="24"/>
          <w:szCs w:val="24"/>
        </w:rPr>
        <w:t>訪問看護</w:t>
      </w:r>
      <w:r w:rsidRPr="001E473A">
        <w:rPr>
          <w:rFonts w:asciiTheme="minorEastAsia" w:hAnsiTheme="minorEastAsia" w:hint="eastAsia"/>
          <w:sz w:val="24"/>
          <w:szCs w:val="24"/>
        </w:rPr>
        <w:t>提供の</w:t>
      </w:r>
      <w:r w:rsidRPr="008A30F5">
        <w:rPr>
          <w:rFonts w:asciiTheme="minorEastAsia" w:hAnsiTheme="minorEastAsia" w:hint="eastAsia"/>
          <w:sz w:val="24"/>
          <w:szCs w:val="24"/>
        </w:rPr>
        <w:t>管理責任者</w:t>
      </w:r>
      <w:r w:rsidRPr="001E473A">
        <w:rPr>
          <w:rFonts w:asciiTheme="minorEastAsia" w:hAnsiTheme="minorEastAsia" w:hint="eastAsia"/>
          <w:sz w:val="24"/>
          <w:szCs w:val="24"/>
        </w:rPr>
        <w:t>は下記のとおりです。</w:t>
      </w:r>
    </w:p>
    <w:p w14:paraId="4F49DE97" w14:textId="271235FA" w:rsidR="00124400" w:rsidRPr="001E473A" w:rsidRDefault="00124400" w:rsidP="00124400">
      <w:pPr>
        <w:ind w:firstLineChars="100" w:firstLine="240"/>
        <w:rPr>
          <w:rFonts w:asciiTheme="minorEastAsia" w:hAnsiTheme="minorEastAsia"/>
          <w:sz w:val="24"/>
          <w:szCs w:val="24"/>
        </w:rPr>
      </w:pPr>
      <w:r w:rsidRPr="001E473A">
        <w:rPr>
          <w:rFonts w:asciiTheme="minorEastAsia" w:hAnsiTheme="minorEastAsia" w:hint="eastAsia"/>
          <w:sz w:val="24"/>
          <w:szCs w:val="24"/>
        </w:rPr>
        <w:t>利用にあたって、ご不明な点やご要望などありましたら、何でもお申し出ください。</w:t>
      </w:r>
    </w:p>
    <w:tbl>
      <w:tblPr>
        <w:tblStyle w:val="a8"/>
        <w:tblW w:w="0" w:type="auto"/>
        <w:tblInd w:w="465" w:type="dxa"/>
        <w:tblLook w:val="04A0" w:firstRow="1" w:lastRow="0" w:firstColumn="1" w:lastColumn="0" w:noHBand="0" w:noVBand="1"/>
      </w:tblPr>
      <w:tblGrid>
        <w:gridCol w:w="4351"/>
        <w:gridCol w:w="4351"/>
      </w:tblGrid>
      <w:tr w:rsidR="00124400" w:rsidRPr="001E473A" w14:paraId="2C1EA98D" w14:textId="77777777" w:rsidTr="00124400">
        <w:tc>
          <w:tcPr>
            <w:tcW w:w="4351" w:type="dxa"/>
          </w:tcPr>
          <w:p w14:paraId="5FED34A0" w14:textId="77777777" w:rsidR="00124400" w:rsidRPr="008A30F5" w:rsidRDefault="00124400" w:rsidP="00605115">
            <w:pPr>
              <w:rPr>
                <w:rFonts w:asciiTheme="minorEastAsia" w:hAnsiTheme="minorEastAsia"/>
                <w:sz w:val="24"/>
                <w:szCs w:val="24"/>
              </w:rPr>
            </w:pPr>
            <w:r w:rsidRPr="008A30F5">
              <w:rPr>
                <w:rFonts w:asciiTheme="minorEastAsia" w:hAnsiTheme="minorEastAsia" w:hint="eastAsia"/>
                <w:sz w:val="24"/>
                <w:szCs w:val="24"/>
              </w:rPr>
              <w:t>管理責任者の氏名</w:t>
            </w:r>
          </w:p>
        </w:tc>
        <w:tc>
          <w:tcPr>
            <w:tcW w:w="4351" w:type="dxa"/>
          </w:tcPr>
          <w:p w14:paraId="2A08BBF0" w14:textId="77777777" w:rsidR="00124400" w:rsidRPr="001E473A" w:rsidRDefault="00124400" w:rsidP="00605115">
            <w:pPr>
              <w:ind w:firstLineChars="200" w:firstLine="480"/>
              <w:rPr>
                <w:rFonts w:asciiTheme="minorEastAsia" w:hAnsiTheme="minorEastAsia"/>
                <w:sz w:val="24"/>
                <w:szCs w:val="24"/>
              </w:rPr>
            </w:pPr>
            <w:r w:rsidRPr="008A30F5">
              <w:rPr>
                <w:rFonts w:asciiTheme="minorEastAsia" w:hAnsiTheme="minorEastAsia" w:hint="eastAsia"/>
                <w:sz w:val="24"/>
                <w:szCs w:val="24"/>
              </w:rPr>
              <w:t>管</w:t>
            </w:r>
            <w:r>
              <w:rPr>
                <w:rFonts w:asciiTheme="minorEastAsia" w:hAnsiTheme="minorEastAsia" w:hint="eastAsia"/>
                <w:sz w:val="24"/>
                <w:szCs w:val="24"/>
              </w:rPr>
              <w:t xml:space="preserve">　</w:t>
            </w:r>
            <w:r w:rsidRPr="008A30F5">
              <w:rPr>
                <w:rFonts w:asciiTheme="minorEastAsia" w:hAnsiTheme="minorEastAsia" w:hint="eastAsia"/>
                <w:sz w:val="24"/>
                <w:szCs w:val="24"/>
              </w:rPr>
              <w:t>理</w:t>
            </w:r>
            <w:r>
              <w:rPr>
                <w:rFonts w:asciiTheme="minorEastAsia" w:hAnsiTheme="minorEastAsia" w:hint="eastAsia"/>
                <w:sz w:val="24"/>
                <w:szCs w:val="24"/>
              </w:rPr>
              <w:t xml:space="preserve">　</w:t>
            </w:r>
            <w:r w:rsidRPr="008A30F5">
              <w:rPr>
                <w:rFonts w:asciiTheme="minorEastAsia" w:hAnsiTheme="minorEastAsia" w:hint="eastAsia"/>
                <w:sz w:val="24"/>
                <w:szCs w:val="24"/>
              </w:rPr>
              <w:t>者</w:t>
            </w:r>
            <w:r>
              <w:rPr>
                <w:rFonts w:asciiTheme="minorEastAsia" w:hAnsiTheme="minorEastAsia" w:hint="eastAsia"/>
                <w:sz w:val="24"/>
                <w:szCs w:val="24"/>
              </w:rPr>
              <w:t xml:space="preserve">　　　金川　純</w:t>
            </w:r>
          </w:p>
        </w:tc>
      </w:tr>
    </w:tbl>
    <w:p w14:paraId="66C24FB7" w14:textId="77777777" w:rsidR="00693499" w:rsidRDefault="00693499" w:rsidP="00FC473A">
      <w:pPr>
        <w:rPr>
          <w:rFonts w:asciiTheme="minorEastAsia" w:hAnsiTheme="minorEastAsia"/>
          <w:b/>
          <w:bCs/>
          <w:sz w:val="22"/>
        </w:rPr>
      </w:pPr>
    </w:p>
    <w:p w14:paraId="78BE5F6A" w14:textId="77777777" w:rsidR="00DB5C36" w:rsidRDefault="00DB5C36" w:rsidP="00FC473A">
      <w:pPr>
        <w:rPr>
          <w:rFonts w:asciiTheme="minorEastAsia" w:hAnsiTheme="minorEastAsia"/>
          <w:b/>
          <w:bCs/>
          <w:sz w:val="22"/>
        </w:rPr>
      </w:pPr>
    </w:p>
    <w:p w14:paraId="76556550" w14:textId="77777777" w:rsidR="00DB5C36" w:rsidRDefault="00DB5C36" w:rsidP="00FC473A">
      <w:pPr>
        <w:rPr>
          <w:rFonts w:asciiTheme="minorEastAsia" w:hAnsiTheme="minorEastAsia"/>
          <w:b/>
          <w:bCs/>
          <w:sz w:val="22"/>
        </w:rPr>
      </w:pPr>
    </w:p>
    <w:p w14:paraId="7733E595" w14:textId="77777777" w:rsidR="00DB5C36" w:rsidRDefault="00DB5C36" w:rsidP="00FC473A">
      <w:pPr>
        <w:rPr>
          <w:rFonts w:asciiTheme="minorEastAsia" w:hAnsiTheme="minorEastAsia"/>
          <w:b/>
          <w:bCs/>
          <w:sz w:val="22"/>
        </w:rPr>
      </w:pPr>
    </w:p>
    <w:p w14:paraId="795EF260" w14:textId="77777777" w:rsidR="00DB5C36" w:rsidRDefault="00DB5C36" w:rsidP="00FC473A">
      <w:pPr>
        <w:rPr>
          <w:rFonts w:asciiTheme="minorEastAsia" w:hAnsiTheme="minorEastAsia"/>
          <w:b/>
          <w:bCs/>
          <w:sz w:val="22"/>
        </w:rPr>
      </w:pPr>
    </w:p>
    <w:p w14:paraId="78915713" w14:textId="77777777" w:rsidR="00DB5C36" w:rsidRDefault="00DB5C36" w:rsidP="00FC473A">
      <w:pPr>
        <w:rPr>
          <w:rFonts w:asciiTheme="minorEastAsia" w:hAnsiTheme="minorEastAsia"/>
          <w:b/>
          <w:bCs/>
          <w:sz w:val="22"/>
        </w:rPr>
      </w:pPr>
    </w:p>
    <w:p w14:paraId="6D649A6E" w14:textId="020964C4" w:rsidR="00EF1C76" w:rsidRPr="005C7807" w:rsidRDefault="00EF1C76" w:rsidP="00EF1C76">
      <w:pPr>
        <w:rPr>
          <w:rFonts w:asciiTheme="minorEastAsia" w:hAnsiTheme="minorEastAsia"/>
          <w:sz w:val="24"/>
          <w:szCs w:val="24"/>
        </w:rPr>
      </w:pPr>
      <w:r>
        <w:rPr>
          <w:rFonts w:asciiTheme="minorEastAsia" w:hAnsiTheme="minorEastAsia" w:hint="eastAsia"/>
          <w:sz w:val="24"/>
          <w:szCs w:val="24"/>
        </w:rPr>
        <w:lastRenderedPageBreak/>
        <w:t>８　医療保険における訪問看護利用について</w:t>
      </w:r>
    </w:p>
    <w:p w14:paraId="0779F089" w14:textId="650AEA18" w:rsidR="00EF1C76" w:rsidRDefault="00EF1C76" w:rsidP="00EF1C76">
      <w:pPr>
        <w:ind w:firstLineChars="350" w:firstLine="840"/>
        <w:rPr>
          <w:rFonts w:asciiTheme="minorEastAsia" w:hAnsiTheme="minorEastAsia"/>
          <w:sz w:val="22"/>
        </w:rPr>
      </w:pPr>
      <w:r>
        <w:rPr>
          <w:rFonts w:asciiTheme="minorEastAsia" w:hAnsiTheme="minorEastAsia" w:hint="eastAsia"/>
          <w:sz w:val="24"/>
          <w:szCs w:val="24"/>
        </w:rPr>
        <w:t>医療保険の利用対象者は、主治医が訪問看護の必要を認めた方です。</w:t>
      </w:r>
    </w:p>
    <w:p w14:paraId="6C0D7835" w14:textId="77777777" w:rsidR="00EF1C76" w:rsidRPr="00EF1C76" w:rsidRDefault="00EF1C76" w:rsidP="00EF1C76">
      <w:pPr>
        <w:ind w:firstLineChars="350" w:firstLine="840"/>
        <w:rPr>
          <w:rFonts w:asciiTheme="minorEastAsia" w:hAnsiTheme="minorEastAsia"/>
          <w:sz w:val="24"/>
          <w:szCs w:val="24"/>
        </w:rPr>
      </w:pPr>
      <w:r w:rsidRPr="00EF1C76">
        <w:rPr>
          <w:rFonts w:asciiTheme="minorEastAsia" w:hAnsiTheme="minorEastAsia" w:hint="eastAsia"/>
          <w:sz w:val="24"/>
          <w:szCs w:val="24"/>
        </w:rPr>
        <w:t>(</w:t>
      </w:r>
      <w:r w:rsidRPr="00EF1C76">
        <w:rPr>
          <w:rFonts w:asciiTheme="minorEastAsia" w:hAnsiTheme="minorEastAsia"/>
          <w:sz w:val="24"/>
          <w:szCs w:val="24"/>
        </w:rPr>
        <w:t>1)</w:t>
      </w:r>
      <w:r w:rsidRPr="00EF1C76">
        <w:rPr>
          <w:rFonts w:asciiTheme="minorEastAsia" w:hAnsiTheme="minorEastAsia" w:hint="eastAsia"/>
          <w:sz w:val="24"/>
          <w:szCs w:val="24"/>
        </w:rPr>
        <w:t xml:space="preserve"> 介護保険対象外（非該当）の方</w:t>
      </w:r>
    </w:p>
    <w:p w14:paraId="5BC9822D" w14:textId="6C299F6C" w:rsidR="00EF1C76" w:rsidRPr="00EF1C76" w:rsidRDefault="00EF1C76" w:rsidP="00EF1C76">
      <w:pPr>
        <w:ind w:firstLineChars="350" w:firstLine="840"/>
        <w:rPr>
          <w:rFonts w:asciiTheme="minorEastAsia" w:hAnsiTheme="minorEastAsia"/>
          <w:sz w:val="24"/>
          <w:szCs w:val="24"/>
        </w:rPr>
      </w:pPr>
      <w:r w:rsidRPr="00EF1C76">
        <w:rPr>
          <w:rFonts w:asciiTheme="minorEastAsia" w:hAnsiTheme="minorEastAsia" w:hint="eastAsia"/>
          <w:sz w:val="24"/>
          <w:szCs w:val="24"/>
        </w:rPr>
        <w:t>(</w:t>
      </w:r>
      <w:r w:rsidRPr="00EF1C76">
        <w:rPr>
          <w:rFonts w:asciiTheme="minorEastAsia" w:hAnsiTheme="minorEastAsia"/>
          <w:sz w:val="24"/>
          <w:szCs w:val="24"/>
        </w:rPr>
        <w:t>2)</w:t>
      </w:r>
      <w:r w:rsidRPr="00EF1C76">
        <w:rPr>
          <w:rFonts w:asciiTheme="minorEastAsia" w:hAnsiTheme="minorEastAsia" w:hint="eastAsia"/>
          <w:sz w:val="24"/>
          <w:szCs w:val="24"/>
        </w:rPr>
        <w:t xml:space="preserve"> 介護保険対象で</w:t>
      </w:r>
      <w:r>
        <w:rPr>
          <w:rFonts w:asciiTheme="minorEastAsia" w:hAnsiTheme="minorEastAsia" w:hint="eastAsia"/>
          <w:sz w:val="24"/>
          <w:szCs w:val="24"/>
        </w:rPr>
        <w:t>も</w:t>
      </w:r>
      <w:r w:rsidRPr="00EF1C76">
        <w:rPr>
          <w:rFonts w:asciiTheme="minorEastAsia" w:hAnsiTheme="minorEastAsia" w:hint="eastAsia"/>
          <w:sz w:val="24"/>
          <w:szCs w:val="24"/>
        </w:rPr>
        <w:t>厚生労働大臣が定めた疾患</w:t>
      </w:r>
      <w:r w:rsidR="009A7A8E">
        <w:rPr>
          <w:rFonts w:asciiTheme="minorEastAsia" w:hAnsiTheme="minorEastAsia" w:hint="eastAsia"/>
          <w:sz w:val="24"/>
          <w:szCs w:val="24"/>
        </w:rPr>
        <w:t>、</w:t>
      </w:r>
      <w:r w:rsidRPr="00EF1C76">
        <w:rPr>
          <w:rFonts w:asciiTheme="minorEastAsia" w:hAnsiTheme="minorEastAsia" w:hint="eastAsia"/>
          <w:sz w:val="24"/>
          <w:szCs w:val="24"/>
        </w:rPr>
        <w:t xml:space="preserve">特別訪問管理加算　　　</w:t>
      </w:r>
    </w:p>
    <w:p w14:paraId="5C93EFDB" w14:textId="610BEC95" w:rsidR="00EF1C76" w:rsidRPr="00EF1C76" w:rsidRDefault="00EF1C76" w:rsidP="00EF1C76">
      <w:pPr>
        <w:ind w:firstLineChars="400" w:firstLine="960"/>
        <w:rPr>
          <w:rFonts w:asciiTheme="minorEastAsia" w:hAnsiTheme="minorEastAsia"/>
          <w:sz w:val="24"/>
          <w:szCs w:val="24"/>
        </w:rPr>
      </w:pPr>
      <w:r w:rsidRPr="00EF1C76">
        <w:rPr>
          <w:rFonts w:asciiTheme="minorEastAsia" w:hAnsiTheme="minorEastAsia" w:hint="eastAsia"/>
          <w:sz w:val="24"/>
          <w:szCs w:val="24"/>
        </w:rPr>
        <w:t>（</w:t>
      </w:r>
      <w:r w:rsidR="009A7A8E">
        <w:rPr>
          <w:rFonts w:asciiTheme="minorEastAsia" w:hAnsiTheme="minorEastAsia" w:hint="eastAsia"/>
          <w:sz w:val="24"/>
          <w:szCs w:val="24"/>
        </w:rPr>
        <w:t>別表7・</w:t>
      </w:r>
      <w:r w:rsidRPr="00EF1C76">
        <w:rPr>
          <w:rFonts w:asciiTheme="minorEastAsia" w:hAnsiTheme="minorEastAsia" w:hint="eastAsia"/>
          <w:sz w:val="24"/>
          <w:szCs w:val="24"/>
        </w:rPr>
        <w:t>別表8）の対象者の方</w:t>
      </w:r>
    </w:p>
    <w:p w14:paraId="7ECDD143" w14:textId="31F1464B" w:rsidR="00EF1C76" w:rsidRPr="00EF1C76" w:rsidRDefault="00EF1C76" w:rsidP="000700F3">
      <w:pPr>
        <w:ind w:firstLineChars="350" w:firstLine="840"/>
        <w:rPr>
          <w:rFonts w:asciiTheme="minorEastAsia" w:hAnsiTheme="minorEastAsia"/>
          <w:sz w:val="24"/>
          <w:szCs w:val="24"/>
        </w:rPr>
      </w:pPr>
      <w:r w:rsidRPr="00EF1C76">
        <w:rPr>
          <w:rFonts w:asciiTheme="minorEastAsia" w:hAnsiTheme="minorEastAsia" w:hint="eastAsia"/>
          <w:sz w:val="24"/>
          <w:szCs w:val="24"/>
        </w:rPr>
        <w:t>(</w:t>
      </w:r>
      <w:r w:rsidRPr="00EF1C76">
        <w:rPr>
          <w:rFonts w:asciiTheme="minorEastAsia" w:hAnsiTheme="minorEastAsia"/>
          <w:sz w:val="24"/>
          <w:szCs w:val="24"/>
        </w:rPr>
        <w:t>3)</w:t>
      </w:r>
      <w:r w:rsidRPr="00EF1C76">
        <w:rPr>
          <w:rFonts w:asciiTheme="minorEastAsia" w:hAnsiTheme="minorEastAsia" w:hint="eastAsia"/>
          <w:sz w:val="24"/>
          <w:szCs w:val="24"/>
        </w:rPr>
        <w:t xml:space="preserve"> 急性増悪等により主治医が一時的に頻回の訪問看護が必要と認めた場合</w:t>
      </w:r>
    </w:p>
    <w:p w14:paraId="38E1E6D5" w14:textId="77777777" w:rsidR="00EF1C76" w:rsidRPr="000700F3" w:rsidRDefault="00EF1C76" w:rsidP="00EF1C76">
      <w:pPr>
        <w:ind w:leftChars="50" w:left="105" w:firstLineChars="400" w:firstLine="880"/>
        <w:rPr>
          <w:rFonts w:asciiTheme="minorEastAsia" w:hAnsiTheme="minorEastAsia"/>
          <w:sz w:val="22"/>
        </w:rPr>
      </w:pPr>
      <w:r w:rsidRPr="000700F3">
        <w:rPr>
          <w:rFonts w:asciiTheme="minorEastAsia" w:hAnsiTheme="minorEastAsia" w:hint="eastAsia"/>
          <w:sz w:val="22"/>
        </w:rPr>
        <w:t>※通常は週3日が限度です。</w:t>
      </w:r>
    </w:p>
    <w:p w14:paraId="4D615E02" w14:textId="7F34FA20" w:rsidR="00EF1C76" w:rsidRPr="000700F3" w:rsidRDefault="00EF1C76" w:rsidP="00EF1C76">
      <w:pPr>
        <w:ind w:leftChars="50" w:left="105" w:firstLineChars="400" w:firstLine="880"/>
        <w:rPr>
          <w:rFonts w:asciiTheme="minorEastAsia" w:hAnsiTheme="minorEastAsia"/>
          <w:sz w:val="22"/>
        </w:rPr>
      </w:pPr>
      <w:r w:rsidRPr="000700F3">
        <w:rPr>
          <w:rFonts w:asciiTheme="minorEastAsia" w:hAnsiTheme="minorEastAsia" w:hint="eastAsia"/>
          <w:sz w:val="22"/>
        </w:rPr>
        <w:t>※特別訪問看護指示書の指示期間</w:t>
      </w:r>
      <w:r w:rsidR="00491EE8">
        <w:rPr>
          <w:rFonts w:asciiTheme="minorEastAsia" w:hAnsiTheme="minorEastAsia" w:hint="eastAsia"/>
          <w:sz w:val="22"/>
        </w:rPr>
        <w:t>と別表7別表8</w:t>
      </w:r>
      <w:r w:rsidRPr="000700F3">
        <w:rPr>
          <w:rFonts w:asciiTheme="minorEastAsia" w:hAnsiTheme="minorEastAsia" w:hint="eastAsia"/>
          <w:sz w:val="22"/>
        </w:rPr>
        <w:t>では、週４日以上訪問できます。</w:t>
      </w:r>
    </w:p>
    <w:p w14:paraId="2B604A65" w14:textId="77777777" w:rsidR="00EF1C76" w:rsidRPr="000700F3" w:rsidRDefault="00EF1C76" w:rsidP="00EF1C76">
      <w:pPr>
        <w:ind w:leftChars="50" w:left="105" w:firstLineChars="400" w:firstLine="880"/>
        <w:rPr>
          <w:rFonts w:asciiTheme="minorEastAsia" w:hAnsiTheme="minorEastAsia"/>
          <w:sz w:val="22"/>
        </w:rPr>
      </w:pPr>
      <w:r w:rsidRPr="000700F3">
        <w:rPr>
          <w:rFonts w:asciiTheme="minorEastAsia" w:hAnsiTheme="minorEastAsia" w:hint="eastAsia"/>
          <w:sz w:val="22"/>
        </w:rPr>
        <w:t>※指示書の発行料は主治医の医療機関より請求されます。</w:t>
      </w:r>
    </w:p>
    <w:p w14:paraId="43345F2E" w14:textId="06C0B4F5" w:rsidR="004445CA" w:rsidRDefault="00000000" w:rsidP="00EF1C76">
      <w:pPr>
        <w:ind w:firstLineChars="100" w:firstLine="240"/>
        <w:rPr>
          <w:rFonts w:asciiTheme="minorEastAsia" w:hAnsiTheme="minorEastAsia"/>
          <w:sz w:val="24"/>
          <w:szCs w:val="24"/>
        </w:rPr>
      </w:pPr>
      <w:r>
        <w:rPr>
          <w:rFonts w:asciiTheme="minorEastAsia" w:hAnsiTheme="minorEastAsia"/>
          <w:noProof/>
          <w:sz w:val="24"/>
          <w:szCs w:val="24"/>
        </w:rPr>
        <w:pict w14:anchorId="1DD09D86">
          <v:rect id="_x0000_s2055" style="position:absolute;left:0;text-align:left;margin-left:42pt;margin-top:7.05pt;width:427.3pt;height:148.4pt;z-index:251661312">
            <v:textbox inset="5.85pt,.7pt,5.85pt,.7pt">
              <w:txbxContent>
                <w:p w14:paraId="417369B8" w14:textId="5E22E4FB" w:rsidR="00DB5C36" w:rsidRPr="002945EC" w:rsidRDefault="00DB5C36" w:rsidP="0082660D">
                  <w:pPr>
                    <w:jc w:val="center"/>
                    <w:rPr>
                      <w:rFonts w:asciiTheme="minorEastAsia" w:hAnsiTheme="minorEastAsia"/>
                      <w:color w:val="000000" w:themeColor="text1"/>
                      <w:sz w:val="20"/>
                      <w:szCs w:val="20"/>
                    </w:rPr>
                  </w:pPr>
                  <w:r w:rsidRPr="002945EC">
                    <w:rPr>
                      <w:rFonts w:asciiTheme="minorEastAsia" w:hAnsiTheme="minorEastAsia" w:hint="eastAsia"/>
                      <w:color w:val="000000" w:themeColor="text1"/>
                      <w:sz w:val="20"/>
                      <w:szCs w:val="20"/>
                    </w:rPr>
                    <w:t>別表7</w:t>
                  </w:r>
                </w:p>
                <w:p w14:paraId="1DF499CC" w14:textId="06E23015" w:rsidR="00DB5C36" w:rsidRPr="002945EC" w:rsidRDefault="00E733F3" w:rsidP="00E733F3">
                  <w:pPr>
                    <w:widowControl/>
                    <w:shd w:val="clear" w:color="auto" w:fill="FFFFFF"/>
                    <w:spacing w:after="120"/>
                    <w:jc w:val="left"/>
                    <w:rPr>
                      <w:rFonts w:asciiTheme="minorEastAsia" w:hAnsiTheme="minorEastAsia" w:cs="ＭＳ Ｐゴシック"/>
                      <w:color w:val="000000" w:themeColor="text1"/>
                      <w:spacing w:val="23"/>
                      <w:kern w:val="0"/>
                      <w:sz w:val="18"/>
                      <w:szCs w:val="18"/>
                    </w:rPr>
                  </w:pP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末期の悪性腫瘍</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多発性硬化症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重症筋無力症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スモン</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筋萎縮性側索硬化症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脊髄小脳変性症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ハンチントン病</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進行性筋ジストロフィー症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パーキンソン病関連疾患</w:t>
                  </w:r>
                  <w:r w:rsidR="0082660D" w:rsidRPr="002945EC">
                    <w:rPr>
                      <w:rFonts w:asciiTheme="minorEastAsia" w:hAnsiTheme="minorEastAsia" w:cs="ＭＳ Ｐゴシック" w:hint="eastAsia"/>
                      <w:color w:val="000000" w:themeColor="text1"/>
                      <w:spacing w:val="23"/>
                      <w:kern w:val="0"/>
                      <w:sz w:val="16"/>
                      <w:szCs w:val="16"/>
                    </w:rPr>
                    <w:t>（進行性核上性麻痺、大脳皮質基底核変性症</w:t>
                  </w:r>
                  <w:r w:rsidR="000700F3" w:rsidRPr="002945EC">
                    <w:rPr>
                      <w:rFonts w:asciiTheme="minorEastAsia" w:hAnsiTheme="minorEastAsia" w:cs="ＭＳ Ｐゴシック" w:hint="eastAsia"/>
                      <w:color w:val="000000" w:themeColor="text1"/>
                      <w:spacing w:val="23"/>
                      <w:kern w:val="0"/>
                      <w:sz w:val="16"/>
                      <w:szCs w:val="16"/>
                    </w:rPr>
                    <w:t>パーキンソン病（ホーエン・ヤールの重症度分類がステージ3以上、生活機能障害度Ⅱ度又はⅢ度のものに限る）</w:t>
                  </w:r>
                  <w:r w:rsidR="0082660D"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多系統萎縮症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プリオン病</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亜急性硬化性全脳炎</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ライソゾーム病</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副腎白質ジストロフィー</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脊髄性筋萎縮症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球脊髄性筋萎縮症</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慢性炎症性脱髄性多発神経炎</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後天性免疫不全症候群</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頸髄損傷</w:t>
                  </w:r>
                  <w:r w:rsidRPr="002945EC">
                    <w:rPr>
                      <w:rFonts w:asciiTheme="minorEastAsia" w:hAnsiTheme="minorEastAsia" w:cs="ＭＳ Ｐゴシック" w:hint="eastAsia"/>
                      <w:color w:val="000000" w:themeColor="text1"/>
                      <w:spacing w:val="23"/>
                      <w:kern w:val="0"/>
                      <w:sz w:val="18"/>
                      <w:szCs w:val="18"/>
                    </w:rPr>
                    <w:t>・</w:t>
                  </w:r>
                  <w:r w:rsidR="00DB5C36" w:rsidRPr="002945EC">
                    <w:rPr>
                      <w:rFonts w:asciiTheme="minorEastAsia" w:hAnsiTheme="minorEastAsia" w:cs="ＭＳ Ｐゴシック" w:hint="eastAsia"/>
                      <w:color w:val="000000" w:themeColor="text1"/>
                      <w:spacing w:val="23"/>
                      <w:kern w:val="0"/>
                      <w:sz w:val="18"/>
                      <w:szCs w:val="18"/>
                    </w:rPr>
                    <w:t>人工呼吸器を使用している状態</w:t>
                  </w:r>
                </w:p>
                <w:p w14:paraId="08E8732A" w14:textId="3443EAE9" w:rsidR="00DB5C36" w:rsidRPr="002945EC" w:rsidRDefault="00DB5C36">
                  <w:pPr>
                    <w:rPr>
                      <w:rFonts w:asciiTheme="minorEastAsia" w:hAnsiTheme="minorEastAsia"/>
                      <w:color w:val="000000" w:themeColor="text1"/>
                      <w:sz w:val="20"/>
                      <w:szCs w:val="20"/>
                    </w:rPr>
                  </w:pPr>
                </w:p>
              </w:txbxContent>
            </v:textbox>
          </v:rect>
        </w:pict>
      </w:r>
    </w:p>
    <w:p w14:paraId="3380CE28" w14:textId="0EC5E8AA" w:rsidR="00DB5C36" w:rsidRDefault="00000000" w:rsidP="00EF1C76">
      <w:pPr>
        <w:ind w:firstLineChars="100" w:firstLine="240"/>
        <w:rPr>
          <w:rFonts w:asciiTheme="minorEastAsia" w:hAnsiTheme="minorEastAsia"/>
          <w:sz w:val="24"/>
          <w:szCs w:val="24"/>
        </w:rPr>
      </w:pPr>
      <w:r>
        <w:rPr>
          <w:rFonts w:asciiTheme="minorEastAsia" w:hAnsiTheme="minorEastAsia"/>
          <w:noProof/>
          <w:sz w:val="24"/>
          <w:szCs w:val="24"/>
        </w:rPr>
        <w:pict w14:anchorId="597B7E39">
          <v:shapetype id="_x0000_t32" coordsize="21600,21600" o:spt="32" o:oned="t" path="m,l21600,21600e" filled="f">
            <v:path arrowok="t" fillok="f" o:connecttype="none"/>
            <o:lock v:ext="edit" shapetype="t"/>
          </v:shapetype>
          <v:shape id="_x0000_s2059" type="#_x0000_t32" style="position:absolute;left:0;text-align:left;margin-left:42pt;margin-top:5.45pt;width:426.8pt;height:0;z-index:251663360" o:connectortype="straight"/>
        </w:pict>
      </w:r>
    </w:p>
    <w:p w14:paraId="786636BB" w14:textId="77777777" w:rsidR="00DB5C36" w:rsidRDefault="00DB5C36" w:rsidP="00EF1C76">
      <w:pPr>
        <w:ind w:firstLineChars="100" w:firstLine="240"/>
        <w:rPr>
          <w:rFonts w:asciiTheme="minorEastAsia" w:hAnsiTheme="minorEastAsia"/>
          <w:sz w:val="24"/>
          <w:szCs w:val="24"/>
        </w:rPr>
      </w:pPr>
    </w:p>
    <w:p w14:paraId="56F3305C" w14:textId="77777777" w:rsidR="00DB5C36" w:rsidRDefault="00DB5C36" w:rsidP="00EF1C76">
      <w:pPr>
        <w:ind w:firstLineChars="100" w:firstLine="240"/>
        <w:rPr>
          <w:rFonts w:asciiTheme="minorEastAsia" w:hAnsiTheme="minorEastAsia"/>
          <w:sz w:val="24"/>
          <w:szCs w:val="24"/>
        </w:rPr>
      </w:pPr>
    </w:p>
    <w:p w14:paraId="07A45F86" w14:textId="77777777" w:rsidR="00DB5C36" w:rsidRDefault="00DB5C36" w:rsidP="00EF1C76">
      <w:pPr>
        <w:ind w:firstLineChars="100" w:firstLine="240"/>
        <w:rPr>
          <w:rFonts w:asciiTheme="minorEastAsia" w:hAnsiTheme="minorEastAsia"/>
          <w:sz w:val="24"/>
          <w:szCs w:val="24"/>
        </w:rPr>
      </w:pPr>
    </w:p>
    <w:p w14:paraId="0F5E6963" w14:textId="77777777" w:rsidR="00DB5C36" w:rsidRDefault="00DB5C36" w:rsidP="00EF1C76">
      <w:pPr>
        <w:ind w:firstLineChars="100" w:firstLine="240"/>
        <w:rPr>
          <w:rFonts w:asciiTheme="minorEastAsia" w:hAnsiTheme="minorEastAsia"/>
          <w:sz w:val="24"/>
          <w:szCs w:val="24"/>
        </w:rPr>
      </w:pPr>
    </w:p>
    <w:p w14:paraId="26FD0C82" w14:textId="77777777" w:rsidR="00DB5C36" w:rsidRDefault="00DB5C36" w:rsidP="00EF1C76">
      <w:pPr>
        <w:ind w:firstLineChars="100" w:firstLine="240"/>
        <w:rPr>
          <w:rFonts w:asciiTheme="minorEastAsia" w:hAnsiTheme="minorEastAsia"/>
          <w:sz w:val="24"/>
          <w:szCs w:val="24"/>
        </w:rPr>
      </w:pPr>
    </w:p>
    <w:p w14:paraId="2219ABD4" w14:textId="7AEE38FC" w:rsidR="00DB5C36" w:rsidRDefault="00DB5C36" w:rsidP="00EF1C76">
      <w:pPr>
        <w:ind w:firstLineChars="100" w:firstLine="240"/>
        <w:rPr>
          <w:rFonts w:asciiTheme="minorEastAsia" w:hAnsiTheme="minorEastAsia"/>
          <w:sz w:val="24"/>
          <w:szCs w:val="24"/>
        </w:rPr>
      </w:pPr>
    </w:p>
    <w:p w14:paraId="64AE153A" w14:textId="200D1BD4" w:rsidR="00DB5C36" w:rsidRDefault="00000000" w:rsidP="00EF1C76">
      <w:pPr>
        <w:ind w:firstLineChars="100" w:firstLine="240"/>
        <w:rPr>
          <w:rFonts w:asciiTheme="minorEastAsia" w:hAnsiTheme="minorEastAsia"/>
          <w:sz w:val="24"/>
          <w:szCs w:val="24"/>
        </w:rPr>
      </w:pPr>
      <w:r>
        <w:rPr>
          <w:rFonts w:asciiTheme="minorEastAsia" w:hAnsiTheme="minorEastAsia"/>
          <w:noProof/>
          <w:sz w:val="24"/>
          <w:szCs w:val="24"/>
        </w:rPr>
        <w:pict w14:anchorId="23E2DC6E">
          <v:rect id="_x0000_s2056" style="position:absolute;left:0;text-align:left;margin-left:42pt;margin-top:11.95pt;width:427.3pt;height:194.25pt;z-index:251662336">
            <v:textbox inset="5.85pt,.7pt,5.85pt,.7pt">
              <w:txbxContent>
                <w:p w14:paraId="07BB26C8" w14:textId="20207A2E" w:rsidR="0082660D" w:rsidRPr="002945EC" w:rsidRDefault="0082660D" w:rsidP="0082660D">
                  <w:pPr>
                    <w:widowControl/>
                    <w:shd w:val="clear" w:color="auto" w:fill="FFFFFF"/>
                    <w:spacing w:after="120"/>
                    <w:jc w:val="center"/>
                    <w:rPr>
                      <w:rFonts w:asciiTheme="minorEastAsia" w:hAnsiTheme="minorEastAsia" w:cs="ＭＳ Ｐゴシック"/>
                      <w:color w:val="000000" w:themeColor="text1"/>
                      <w:spacing w:val="23"/>
                      <w:kern w:val="0"/>
                      <w:sz w:val="20"/>
                      <w:szCs w:val="20"/>
                    </w:rPr>
                  </w:pPr>
                  <w:r w:rsidRPr="002945EC">
                    <w:rPr>
                      <w:rFonts w:asciiTheme="minorEastAsia" w:hAnsiTheme="minorEastAsia" w:cs="ＭＳ Ｐゴシック" w:hint="eastAsia"/>
                      <w:color w:val="000000" w:themeColor="text1"/>
                      <w:spacing w:val="23"/>
                      <w:kern w:val="0"/>
                      <w:sz w:val="20"/>
                      <w:szCs w:val="20"/>
                    </w:rPr>
                    <w:t>別表8</w:t>
                  </w:r>
                </w:p>
                <w:p w14:paraId="1F1E296F" w14:textId="508E221E" w:rsidR="00A807E5" w:rsidRPr="002945EC" w:rsidRDefault="00A807E5" w:rsidP="00A807E5">
                  <w:pPr>
                    <w:widowControl/>
                    <w:shd w:val="clear" w:color="auto" w:fill="FFFFFF"/>
                    <w:spacing w:after="120"/>
                    <w:jc w:val="left"/>
                    <w:rPr>
                      <w:rFonts w:asciiTheme="minorEastAsia" w:hAnsiTheme="minorEastAsia" w:cs="ＭＳ Ｐゴシック"/>
                      <w:color w:val="000000" w:themeColor="text1"/>
                      <w:spacing w:val="23"/>
                      <w:kern w:val="0"/>
                      <w:sz w:val="18"/>
                      <w:szCs w:val="18"/>
                    </w:rPr>
                  </w:pPr>
                  <w:r w:rsidRPr="002945EC">
                    <w:rPr>
                      <w:rFonts w:asciiTheme="minorEastAsia" w:hAnsiTheme="minorEastAsia" w:cs="ＭＳ Ｐゴシック" w:hint="eastAsia"/>
                      <w:color w:val="000000" w:themeColor="text1"/>
                      <w:spacing w:val="23"/>
                      <w:kern w:val="0"/>
                      <w:sz w:val="18"/>
                      <w:szCs w:val="18"/>
                    </w:rPr>
                    <w:t>・在宅麻薬等注射指導管理・在宅腫瘍化学療法注射指導管理・在宅強心剤持続投与指導管理・在宅気管切開患者指導管理を受けている状態・気管カニューレを使用している状態・留置カテーテル（胃ろう、膀胱留置カテーテル等）を使用している状態・在宅自己腹膜灌流指導管理・在宅血液透析指導管理・在宅酸素療法指導管理・在宅中心静脈栄養法指導管理・在宅成分栄養経管栄養法指導管理・在宅自己導尿指導管理・在宅人工呼吸指導管理・在宅持続陽圧呼吸療法指導管理・在宅自己疼痛管理指導管理・在宅肺高血圧症患者指導管理・</w:t>
                  </w:r>
                  <w:r w:rsidR="0082660D" w:rsidRPr="002945EC">
                    <w:rPr>
                      <w:rFonts w:asciiTheme="minorEastAsia" w:hAnsiTheme="minorEastAsia" w:cs="ＭＳ Ｐゴシック" w:hint="eastAsia"/>
                      <w:color w:val="000000" w:themeColor="text1"/>
                      <w:spacing w:val="23"/>
                      <w:kern w:val="0"/>
                      <w:sz w:val="18"/>
                      <w:szCs w:val="18"/>
                    </w:rPr>
                    <w:t>難治性皮膚疾患処置指導管理・</w:t>
                  </w:r>
                  <w:r w:rsidRPr="002945EC">
                    <w:rPr>
                      <w:rFonts w:asciiTheme="minorEastAsia" w:hAnsiTheme="minorEastAsia" w:cs="ＭＳ Ｐゴシック" w:hint="eastAsia"/>
                      <w:color w:val="000000" w:themeColor="text1"/>
                      <w:spacing w:val="23"/>
                      <w:kern w:val="0"/>
                      <w:sz w:val="18"/>
                      <w:szCs w:val="18"/>
                    </w:rPr>
                    <w:t>人工肛門を設置している状態・人工膀胱を設置している状態・真皮を超える褥瘡の状態・在宅患者訪問点滴注射管理指導料を算定している状態</w:t>
                  </w:r>
                </w:p>
                <w:p w14:paraId="680C3F3A" w14:textId="77777777" w:rsidR="00A807E5" w:rsidRPr="00A807E5" w:rsidRDefault="00A807E5">
                  <w:pPr>
                    <w:rPr>
                      <w:rFonts w:asciiTheme="minorEastAsia" w:hAnsiTheme="minorEastAsia"/>
                      <w:sz w:val="20"/>
                      <w:szCs w:val="20"/>
                    </w:rPr>
                  </w:pPr>
                </w:p>
              </w:txbxContent>
            </v:textbox>
          </v:rect>
        </w:pict>
      </w:r>
    </w:p>
    <w:p w14:paraId="61EAB899" w14:textId="6B4FBA1B" w:rsidR="00DB5C36" w:rsidRDefault="00000000" w:rsidP="00EF1C76">
      <w:pPr>
        <w:ind w:firstLineChars="100" w:firstLine="240"/>
        <w:rPr>
          <w:rFonts w:asciiTheme="minorEastAsia" w:hAnsiTheme="minorEastAsia"/>
          <w:sz w:val="24"/>
          <w:szCs w:val="24"/>
        </w:rPr>
      </w:pPr>
      <w:r>
        <w:rPr>
          <w:rFonts w:asciiTheme="minorEastAsia" w:hAnsiTheme="minorEastAsia"/>
          <w:noProof/>
          <w:sz w:val="24"/>
          <w:szCs w:val="24"/>
        </w:rPr>
        <w:pict w14:anchorId="6CA37CE4">
          <v:shape id="_x0000_s2061" type="#_x0000_t32" style="position:absolute;left:0;text-align:left;margin-left:42pt;margin-top:11.85pt;width:427.3pt;height:1.1pt;flip:y;z-index:251664384" o:connectortype="straight"/>
        </w:pict>
      </w:r>
    </w:p>
    <w:p w14:paraId="3DFEB369" w14:textId="77777777" w:rsidR="00DB5C36" w:rsidRDefault="00DB5C36" w:rsidP="00EF1C76">
      <w:pPr>
        <w:ind w:firstLineChars="100" w:firstLine="240"/>
        <w:rPr>
          <w:rFonts w:asciiTheme="minorEastAsia" w:hAnsiTheme="minorEastAsia"/>
          <w:sz w:val="24"/>
          <w:szCs w:val="24"/>
        </w:rPr>
      </w:pPr>
    </w:p>
    <w:p w14:paraId="752234BE" w14:textId="77777777" w:rsidR="00DB5C36" w:rsidRDefault="00DB5C36" w:rsidP="00EF1C76">
      <w:pPr>
        <w:ind w:firstLineChars="100" w:firstLine="240"/>
        <w:rPr>
          <w:rFonts w:asciiTheme="minorEastAsia" w:hAnsiTheme="minorEastAsia"/>
          <w:sz w:val="24"/>
          <w:szCs w:val="24"/>
        </w:rPr>
      </w:pPr>
    </w:p>
    <w:p w14:paraId="2691BDDA" w14:textId="77777777" w:rsidR="00DB5C36" w:rsidRDefault="00DB5C36" w:rsidP="00EF1C76">
      <w:pPr>
        <w:ind w:firstLineChars="100" w:firstLine="240"/>
        <w:rPr>
          <w:rFonts w:asciiTheme="minorEastAsia" w:hAnsiTheme="minorEastAsia"/>
          <w:sz w:val="24"/>
          <w:szCs w:val="24"/>
        </w:rPr>
      </w:pPr>
    </w:p>
    <w:p w14:paraId="09DCD6EF" w14:textId="19309D92" w:rsidR="00E733F3" w:rsidRDefault="00E733F3" w:rsidP="00EF1C76">
      <w:pPr>
        <w:ind w:firstLineChars="100" w:firstLine="240"/>
        <w:rPr>
          <w:rFonts w:asciiTheme="minorEastAsia" w:hAnsiTheme="minorEastAsia"/>
          <w:sz w:val="24"/>
          <w:szCs w:val="24"/>
        </w:rPr>
      </w:pPr>
    </w:p>
    <w:p w14:paraId="3BDC3EF6" w14:textId="77777777" w:rsidR="00A807E5" w:rsidRDefault="00A807E5" w:rsidP="00EF1C76">
      <w:pPr>
        <w:ind w:firstLineChars="100" w:firstLine="240"/>
        <w:rPr>
          <w:rFonts w:asciiTheme="minorEastAsia" w:hAnsiTheme="minorEastAsia"/>
          <w:sz w:val="24"/>
          <w:szCs w:val="24"/>
        </w:rPr>
      </w:pPr>
    </w:p>
    <w:p w14:paraId="39DE41F8" w14:textId="77777777" w:rsidR="00A807E5" w:rsidRDefault="00A807E5" w:rsidP="00EF1C76">
      <w:pPr>
        <w:ind w:firstLineChars="100" w:firstLine="240"/>
        <w:rPr>
          <w:rFonts w:asciiTheme="minorEastAsia" w:hAnsiTheme="minorEastAsia"/>
          <w:sz w:val="24"/>
          <w:szCs w:val="24"/>
        </w:rPr>
      </w:pPr>
    </w:p>
    <w:p w14:paraId="6BAAF53F" w14:textId="77777777" w:rsidR="00A807E5" w:rsidRDefault="00A807E5" w:rsidP="00EF1C76">
      <w:pPr>
        <w:ind w:firstLineChars="100" w:firstLine="240"/>
        <w:rPr>
          <w:rFonts w:asciiTheme="minorEastAsia" w:hAnsiTheme="minorEastAsia"/>
          <w:sz w:val="24"/>
          <w:szCs w:val="24"/>
        </w:rPr>
      </w:pPr>
    </w:p>
    <w:p w14:paraId="4F97AADE" w14:textId="77777777" w:rsidR="00A807E5" w:rsidRDefault="00A807E5" w:rsidP="00EF1C76">
      <w:pPr>
        <w:ind w:firstLineChars="100" w:firstLine="240"/>
        <w:rPr>
          <w:rFonts w:asciiTheme="minorEastAsia" w:hAnsiTheme="minorEastAsia"/>
          <w:sz w:val="24"/>
          <w:szCs w:val="24"/>
        </w:rPr>
      </w:pPr>
    </w:p>
    <w:p w14:paraId="1F9790D6" w14:textId="77777777" w:rsidR="00A807E5" w:rsidRDefault="00A807E5" w:rsidP="00EF1C76">
      <w:pPr>
        <w:ind w:firstLineChars="100" w:firstLine="240"/>
        <w:rPr>
          <w:rFonts w:asciiTheme="minorEastAsia" w:hAnsiTheme="minorEastAsia"/>
          <w:sz w:val="24"/>
          <w:szCs w:val="24"/>
        </w:rPr>
      </w:pPr>
    </w:p>
    <w:p w14:paraId="166949C2" w14:textId="77777777" w:rsidR="000700F3" w:rsidRPr="00EF1C76" w:rsidRDefault="000700F3" w:rsidP="000700F3">
      <w:pPr>
        <w:rPr>
          <w:rFonts w:asciiTheme="minorEastAsia" w:hAnsiTheme="minorEastAsia"/>
          <w:sz w:val="24"/>
          <w:szCs w:val="24"/>
        </w:rPr>
      </w:pPr>
    </w:p>
    <w:p w14:paraId="6C733CF4" w14:textId="7D5AE9F5" w:rsidR="00EF1C76" w:rsidRPr="001E473A" w:rsidRDefault="00EF1C76" w:rsidP="009A7A8E">
      <w:pPr>
        <w:pStyle w:val="a3"/>
        <w:numPr>
          <w:ilvl w:val="0"/>
          <w:numId w:val="11"/>
        </w:numPr>
        <w:ind w:leftChars="0"/>
        <w:rPr>
          <w:rFonts w:asciiTheme="minorEastAsia" w:hAnsiTheme="minorEastAsia"/>
          <w:sz w:val="24"/>
          <w:szCs w:val="24"/>
        </w:rPr>
      </w:pPr>
      <w:r w:rsidRPr="001E473A">
        <w:rPr>
          <w:rFonts w:asciiTheme="minorEastAsia" w:hAnsiTheme="minorEastAsia" w:hint="eastAsia"/>
          <w:sz w:val="24"/>
          <w:szCs w:val="24"/>
        </w:rPr>
        <w:t>キャンセル料</w:t>
      </w:r>
    </w:p>
    <w:p w14:paraId="1340AF5B" w14:textId="77777777" w:rsidR="009A7A8E" w:rsidRDefault="00EF1C76" w:rsidP="009A7A8E">
      <w:pPr>
        <w:ind w:leftChars="100" w:left="210" w:firstLineChars="300" w:firstLine="720"/>
        <w:rPr>
          <w:rFonts w:asciiTheme="minorEastAsia" w:hAnsiTheme="minorEastAsia"/>
          <w:sz w:val="24"/>
          <w:szCs w:val="24"/>
        </w:rPr>
      </w:pPr>
      <w:r w:rsidRPr="001E473A">
        <w:rPr>
          <w:rFonts w:asciiTheme="minorEastAsia" w:hAnsiTheme="minorEastAsia" w:hint="eastAsia"/>
          <w:sz w:val="24"/>
          <w:szCs w:val="24"/>
        </w:rPr>
        <w:t>利用予定日の直前にサービス提供をキャンセルした場合は、以下のとおり</w:t>
      </w:r>
      <w:r>
        <w:rPr>
          <w:rFonts w:asciiTheme="minorEastAsia" w:hAnsiTheme="minorEastAsia" w:hint="eastAsia"/>
          <w:sz w:val="24"/>
          <w:szCs w:val="24"/>
        </w:rPr>
        <w:t xml:space="preserve">　</w:t>
      </w:r>
    </w:p>
    <w:p w14:paraId="4D8F91A3" w14:textId="77777777" w:rsidR="009A7A8E" w:rsidRDefault="00EF1C76" w:rsidP="009A7A8E">
      <w:pPr>
        <w:ind w:leftChars="100" w:left="210" w:firstLineChars="200" w:firstLine="480"/>
        <w:rPr>
          <w:rFonts w:asciiTheme="minorEastAsia" w:hAnsiTheme="minorEastAsia"/>
          <w:sz w:val="24"/>
          <w:szCs w:val="24"/>
        </w:rPr>
      </w:pPr>
      <w:r w:rsidRPr="001E473A">
        <w:rPr>
          <w:rFonts w:asciiTheme="minorEastAsia" w:hAnsiTheme="minorEastAsia" w:hint="eastAsia"/>
          <w:sz w:val="24"/>
          <w:szCs w:val="24"/>
        </w:rPr>
        <w:t>キャンセル料をいただきます。ただし、あなたの体調や容体の急変など</w:t>
      </w:r>
      <w:r>
        <w:rPr>
          <w:rFonts w:asciiTheme="minorEastAsia" w:hAnsiTheme="minorEastAsia" w:hint="eastAsia"/>
          <w:sz w:val="24"/>
          <w:szCs w:val="24"/>
        </w:rPr>
        <w:t xml:space="preserve">、　　　</w:t>
      </w:r>
    </w:p>
    <w:p w14:paraId="1BF644B8" w14:textId="3393F0F4" w:rsidR="00EF1C76" w:rsidRPr="001E473A" w:rsidRDefault="00EF1C76" w:rsidP="009A7A8E">
      <w:pPr>
        <w:ind w:leftChars="100" w:left="210" w:firstLineChars="200" w:firstLine="480"/>
        <w:rPr>
          <w:rFonts w:asciiTheme="minorEastAsia" w:hAnsiTheme="minorEastAsia"/>
          <w:sz w:val="24"/>
          <w:szCs w:val="24"/>
        </w:rPr>
      </w:pPr>
      <w:r w:rsidRPr="001E473A">
        <w:rPr>
          <w:rFonts w:asciiTheme="minorEastAsia" w:hAnsiTheme="minorEastAsia" w:hint="eastAsia"/>
          <w:sz w:val="24"/>
          <w:szCs w:val="24"/>
        </w:rPr>
        <w:t>やむを得ない事情がある場合は、キャンセル料は不要とします。</w:t>
      </w:r>
    </w:p>
    <w:tbl>
      <w:tblPr>
        <w:tblStyle w:val="a8"/>
        <w:tblW w:w="0" w:type="auto"/>
        <w:tblInd w:w="571" w:type="dxa"/>
        <w:tblLook w:val="04A0" w:firstRow="1" w:lastRow="0" w:firstColumn="1" w:lastColumn="0" w:noHBand="0" w:noVBand="1"/>
      </w:tblPr>
      <w:tblGrid>
        <w:gridCol w:w="4242"/>
        <w:gridCol w:w="4252"/>
      </w:tblGrid>
      <w:tr w:rsidR="00EF1C76" w:rsidRPr="001E473A" w14:paraId="48D7546B" w14:textId="77777777" w:rsidTr="009A7A8E">
        <w:tc>
          <w:tcPr>
            <w:tcW w:w="4242" w:type="dxa"/>
          </w:tcPr>
          <w:p w14:paraId="51B705DC" w14:textId="77777777" w:rsidR="00EF1C76" w:rsidRPr="001E473A" w:rsidRDefault="00EF1C76" w:rsidP="00605115">
            <w:pPr>
              <w:rPr>
                <w:rFonts w:asciiTheme="minorEastAsia" w:hAnsiTheme="minorEastAsia"/>
                <w:sz w:val="24"/>
                <w:szCs w:val="24"/>
              </w:rPr>
            </w:pPr>
            <w:r w:rsidRPr="001E473A">
              <w:rPr>
                <w:rFonts w:asciiTheme="minorEastAsia" w:hAnsiTheme="minorEastAsia"/>
                <w:sz w:val="24"/>
                <w:szCs w:val="24"/>
              </w:rPr>
              <w:t>キャンセルの時期</w:t>
            </w:r>
          </w:p>
        </w:tc>
        <w:tc>
          <w:tcPr>
            <w:tcW w:w="4252" w:type="dxa"/>
          </w:tcPr>
          <w:p w14:paraId="7568998B" w14:textId="77777777" w:rsidR="00EF1C76" w:rsidRPr="001E473A" w:rsidRDefault="00EF1C76" w:rsidP="00605115">
            <w:pPr>
              <w:rPr>
                <w:rFonts w:asciiTheme="minorEastAsia" w:hAnsiTheme="minorEastAsia"/>
                <w:sz w:val="24"/>
                <w:szCs w:val="24"/>
              </w:rPr>
            </w:pPr>
            <w:r w:rsidRPr="001E473A">
              <w:rPr>
                <w:rFonts w:asciiTheme="minorEastAsia" w:hAnsiTheme="minorEastAsia"/>
                <w:sz w:val="24"/>
                <w:szCs w:val="24"/>
              </w:rPr>
              <w:t>キャンセル料</w:t>
            </w:r>
          </w:p>
        </w:tc>
      </w:tr>
      <w:tr w:rsidR="00EF1C76" w:rsidRPr="001E473A" w14:paraId="551C9466" w14:textId="77777777" w:rsidTr="009A7A8E">
        <w:tc>
          <w:tcPr>
            <w:tcW w:w="4242" w:type="dxa"/>
          </w:tcPr>
          <w:p w14:paraId="07CE6E82" w14:textId="77777777" w:rsidR="00EF1C76" w:rsidRPr="001E473A" w:rsidRDefault="00EF1C76" w:rsidP="00605115">
            <w:pPr>
              <w:rPr>
                <w:rFonts w:asciiTheme="minorEastAsia" w:hAnsiTheme="minorEastAsia"/>
                <w:sz w:val="24"/>
                <w:szCs w:val="24"/>
              </w:rPr>
            </w:pPr>
            <w:r w:rsidRPr="001E473A">
              <w:rPr>
                <w:rFonts w:asciiTheme="minorEastAsia" w:hAnsiTheme="minorEastAsia"/>
                <w:sz w:val="24"/>
                <w:szCs w:val="24"/>
              </w:rPr>
              <w:t>利用予定日の当日</w:t>
            </w:r>
          </w:p>
        </w:tc>
        <w:tc>
          <w:tcPr>
            <w:tcW w:w="4252" w:type="dxa"/>
          </w:tcPr>
          <w:p w14:paraId="15721858" w14:textId="77777777" w:rsidR="00EF1C76" w:rsidRPr="001E473A" w:rsidRDefault="00EF1C76" w:rsidP="00605115">
            <w:pPr>
              <w:rPr>
                <w:rFonts w:asciiTheme="minorEastAsia" w:hAnsiTheme="minorEastAsia"/>
                <w:sz w:val="24"/>
                <w:szCs w:val="24"/>
              </w:rPr>
            </w:pPr>
            <w:r w:rsidRPr="001E473A">
              <w:rPr>
                <w:rFonts w:asciiTheme="minorEastAsia" w:hAnsiTheme="minorEastAsia"/>
                <w:sz w:val="24"/>
                <w:szCs w:val="24"/>
              </w:rPr>
              <w:t>利用者負担金の</w:t>
            </w:r>
            <w:r>
              <w:rPr>
                <w:rFonts w:asciiTheme="minorEastAsia" w:hAnsiTheme="minorEastAsia" w:hint="eastAsia"/>
                <w:sz w:val="24"/>
                <w:szCs w:val="24"/>
              </w:rPr>
              <w:t>100</w:t>
            </w:r>
            <w:r w:rsidRPr="001E473A">
              <w:rPr>
                <w:rFonts w:asciiTheme="minorEastAsia" w:hAnsiTheme="minorEastAsia"/>
                <w:sz w:val="24"/>
                <w:szCs w:val="24"/>
              </w:rPr>
              <w:t>％の額</w:t>
            </w:r>
          </w:p>
        </w:tc>
      </w:tr>
    </w:tbl>
    <w:p w14:paraId="4476023E" w14:textId="77777777" w:rsidR="00EF1C76" w:rsidRPr="001E473A" w:rsidRDefault="00EF1C76" w:rsidP="009A7A8E">
      <w:pPr>
        <w:ind w:firstLineChars="200" w:firstLine="480"/>
        <w:rPr>
          <w:rFonts w:asciiTheme="minorEastAsia" w:hAnsiTheme="minorEastAsia"/>
          <w:sz w:val="24"/>
          <w:szCs w:val="24"/>
        </w:rPr>
      </w:pPr>
      <w:r>
        <w:rPr>
          <w:rFonts w:asciiTheme="minorEastAsia" w:hAnsiTheme="minorEastAsia" w:hint="eastAsia"/>
          <w:sz w:val="24"/>
          <w:szCs w:val="24"/>
        </w:rPr>
        <w:t>※</w:t>
      </w:r>
      <w:r w:rsidRPr="001E473A">
        <w:rPr>
          <w:rFonts w:asciiTheme="minorEastAsia" w:hAnsiTheme="minorEastAsia" w:hint="eastAsia"/>
          <w:sz w:val="24"/>
          <w:szCs w:val="24"/>
        </w:rPr>
        <w:t>利用予定日の前日までのキャンセルの場合は、キャンセル料不要です。</w:t>
      </w:r>
    </w:p>
    <w:p w14:paraId="02ECD397" w14:textId="77777777" w:rsidR="004445CA" w:rsidRPr="001E473A" w:rsidRDefault="004445CA" w:rsidP="00EF1C76">
      <w:pPr>
        <w:rPr>
          <w:rFonts w:asciiTheme="minorEastAsia" w:hAnsiTheme="minorEastAsia"/>
          <w:sz w:val="24"/>
          <w:szCs w:val="24"/>
        </w:rPr>
      </w:pPr>
    </w:p>
    <w:p w14:paraId="076B003C" w14:textId="69FA9267" w:rsidR="00EF1C76" w:rsidRPr="009A7A8E" w:rsidRDefault="00EF1C76" w:rsidP="009A7A8E">
      <w:pPr>
        <w:pStyle w:val="a3"/>
        <w:numPr>
          <w:ilvl w:val="0"/>
          <w:numId w:val="11"/>
        </w:numPr>
        <w:ind w:leftChars="0"/>
        <w:rPr>
          <w:rFonts w:asciiTheme="minorEastAsia" w:hAnsiTheme="minorEastAsia"/>
          <w:sz w:val="24"/>
          <w:szCs w:val="24"/>
        </w:rPr>
      </w:pPr>
      <w:r w:rsidRPr="009A7A8E">
        <w:rPr>
          <w:rFonts w:asciiTheme="minorEastAsia" w:hAnsiTheme="minorEastAsia" w:hint="eastAsia"/>
          <w:sz w:val="24"/>
          <w:szCs w:val="24"/>
        </w:rPr>
        <w:t>支払い方法</w:t>
      </w:r>
    </w:p>
    <w:p w14:paraId="2FF8DA73" w14:textId="77777777" w:rsidR="009A7A8E" w:rsidRDefault="00EF1C76" w:rsidP="009A7A8E">
      <w:pPr>
        <w:pStyle w:val="a3"/>
        <w:ind w:leftChars="0" w:left="720" w:firstLineChars="50" w:firstLine="120"/>
        <w:rPr>
          <w:rFonts w:asciiTheme="minorEastAsia" w:hAnsiTheme="minorEastAsia"/>
          <w:sz w:val="24"/>
          <w:szCs w:val="24"/>
        </w:rPr>
      </w:pPr>
      <w:r w:rsidRPr="009A7A8E">
        <w:rPr>
          <w:rFonts w:asciiTheme="minorEastAsia" w:hAnsiTheme="minorEastAsia" w:hint="eastAsia"/>
          <w:sz w:val="24"/>
          <w:szCs w:val="24"/>
        </w:rPr>
        <w:t>月末締めで毎月10日以降に請求書をお渡しいたします。</w:t>
      </w:r>
    </w:p>
    <w:p w14:paraId="7F131BA3" w14:textId="78E13A6D" w:rsidR="00EF1C76" w:rsidRPr="009A7A8E" w:rsidRDefault="00EF1C76" w:rsidP="009A7A8E">
      <w:pPr>
        <w:ind w:firstLineChars="250" w:firstLine="600"/>
        <w:rPr>
          <w:rFonts w:asciiTheme="minorEastAsia" w:hAnsiTheme="minorEastAsia"/>
          <w:sz w:val="24"/>
          <w:szCs w:val="24"/>
        </w:rPr>
      </w:pPr>
      <w:r w:rsidRPr="009A7A8E">
        <w:rPr>
          <w:rFonts w:asciiTheme="minorEastAsia" w:hAnsiTheme="minorEastAsia" w:hint="eastAsia"/>
          <w:sz w:val="24"/>
          <w:szCs w:val="24"/>
        </w:rPr>
        <w:t>入金が確認できましたら、領収書を発行いたします。</w:t>
      </w:r>
    </w:p>
    <w:p w14:paraId="76C1FBEA" w14:textId="4FC4DFA8" w:rsidR="00C81D5D" w:rsidRPr="000B539F" w:rsidRDefault="00EF1C76" w:rsidP="000B539F">
      <w:pPr>
        <w:ind w:firstLineChars="250" w:firstLine="600"/>
        <w:rPr>
          <w:rFonts w:asciiTheme="minorEastAsia" w:hAnsiTheme="minorEastAsia"/>
          <w:sz w:val="24"/>
          <w:szCs w:val="24"/>
        </w:rPr>
      </w:pPr>
      <w:r>
        <w:rPr>
          <w:rFonts w:asciiTheme="minorEastAsia" w:hAnsiTheme="minorEastAsia" w:hint="eastAsia"/>
          <w:sz w:val="24"/>
          <w:szCs w:val="24"/>
        </w:rPr>
        <w:t>現金での集金・指定口座への振込・口座振替にてお支払いください。</w:t>
      </w:r>
    </w:p>
    <w:p w14:paraId="1B15528F" w14:textId="77777777" w:rsidR="004445CA" w:rsidRDefault="004445CA" w:rsidP="00491EE8">
      <w:pPr>
        <w:rPr>
          <w:rFonts w:asciiTheme="minorEastAsia" w:hAnsiTheme="minorEastAsia"/>
          <w:sz w:val="22"/>
        </w:rPr>
      </w:pPr>
    </w:p>
    <w:p w14:paraId="6526EEF6" w14:textId="34CC2516" w:rsidR="009A7A8E" w:rsidRPr="009A7A8E" w:rsidRDefault="009A7A8E" w:rsidP="009A7A8E">
      <w:pPr>
        <w:ind w:left="960" w:hangingChars="400" w:hanging="960"/>
        <w:rPr>
          <w:rFonts w:asciiTheme="minorEastAsia" w:hAnsiTheme="minorEastAsia"/>
          <w:bCs/>
          <w:sz w:val="24"/>
          <w:szCs w:val="24"/>
        </w:rPr>
      </w:pPr>
      <w:r w:rsidRPr="009A7A8E">
        <w:rPr>
          <w:rFonts w:asciiTheme="minorEastAsia" w:hAnsiTheme="minorEastAsia"/>
          <w:bCs/>
          <w:sz w:val="24"/>
          <w:szCs w:val="24"/>
        </w:rPr>
        <w:lastRenderedPageBreak/>
        <w:t>9</w:t>
      </w:r>
      <w:r w:rsidRPr="009A7A8E">
        <w:rPr>
          <w:rFonts w:asciiTheme="minorEastAsia" w:hAnsiTheme="minorEastAsia" w:hint="eastAsia"/>
          <w:bCs/>
          <w:sz w:val="24"/>
          <w:szCs w:val="24"/>
        </w:rPr>
        <w:t xml:space="preserve">　緊急時</w:t>
      </w:r>
      <w:r w:rsidR="00D77945">
        <w:rPr>
          <w:rFonts w:asciiTheme="minorEastAsia" w:hAnsiTheme="minorEastAsia" w:hint="eastAsia"/>
          <w:bCs/>
          <w:sz w:val="24"/>
          <w:szCs w:val="24"/>
        </w:rPr>
        <w:t>における対応</w:t>
      </w:r>
    </w:p>
    <w:p w14:paraId="21AA30F4" w14:textId="77777777" w:rsidR="009A7A8E" w:rsidRPr="009A7A8E" w:rsidRDefault="009A7A8E" w:rsidP="00D77945">
      <w:pPr>
        <w:ind w:firstLineChars="200" w:firstLine="480"/>
        <w:rPr>
          <w:rFonts w:asciiTheme="minorEastAsia" w:hAnsiTheme="minorEastAsia"/>
          <w:bCs/>
          <w:sz w:val="24"/>
          <w:szCs w:val="24"/>
        </w:rPr>
      </w:pPr>
      <w:bookmarkStart w:id="1" w:name="_Hlk230963372"/>
      <w:r w:rsidRPr="009A7A8E">
        <w:rPr>
          <w:rFonts w:asciiTheme="minorEastAsia" w:hAnsiTheme="minorEastAsia" w:hint="eastAsia"/>
          <w:bCs/>
          <w:sz w:val="24"/>
          <w:szCs w:val="24"/>
        </w:rPr>
        <w:t>当ステーションでは、24時間体制で在宅療養を支援しております。</w:t>
      </w:r>
    </w:p>
    <w:p w14:paraId="51844D29" w14:textId="408196F7" w:rsidR="00D77945" w:rsidRDefault="009A7A8E" w:rsidP="00D77945">
      <w:pPr>
        <w:ind w:leftChars="100" w:left="210"/>
        <w:rPr>
          <w:rFonts w:asciiTheme="minorEastAsia" w:hAnsiTheme="minorEastAsia"/>
          <w:bCs/>
          <w:sz w:val="24"/>
          <w:szCs w:val="24"/>
        </w:rPr>
      </w:pPr>
      <w:r w:rsidRPr="009A7A8E">
        <w:rPr>
          <w:rFonts w:asciiTheme="minorEastAsia" w:hAnsiTheme="minorEastAsia" w:hint="eastAsia"/>
          <w:bCs/>
          <w:sz w:val="24"/>
          <w:szCs w:val="24"/>
        </w:rPr>
        <w:t>訪問看護を受けておられる</w:t>
      </w:r>
      <w:r w:rsidR="00D77945">
        <w:rPr>
          <w:rFonts w:asciiTheme="minorEastAsia" w:hAnsiTheme="minorEastAsia" w:hint="eastAsia"/>
          <w:bCs/>
          <w:sz w:val="24"/>
          <w:szCs w:val="24"/>
        </w:rPr>
        <w:t>利用者様</w:t>
      </w:r>
      <w:r w:rsidRPr="009A7A8E">
        <w:rPr>
          <w:rFonts w:asciiTheme="minorEastAsia" w:hAnsiTheme="minorEastAsia" w:hint="eastAsia"/>
          <w:bCs/>
          <w:sz w:val="24"/>
          <w:szCs w:val="24"/>
        </w:rPr>
        <w:t>、またはご家族様から電話により看護に関する相談をいただいた場合、必要に応じて訪問看護を行います。</w:t>
      </w:r>
    </w:p>
    <w:p w14:paraId="6514E69A" w14:textId="77777777" w:rsidR="00D77945" w:rsidRDefault="009A7A8E" w:rsidP="00D77945">
      <w:pPr>
        <w:ind w:firstLineChars="100" w:firstLine="240"/>
        <w:rPr>
          <w:rFonts w:asciiTheme="minorEastAsia" w:hAnsiTheme="minorEastAsia"/>
          <w:bCs/>
          <w:sz w:val="24"/>
          <w:szCs w:val="24"/>
        </w:rPr>
      </w:pPr>
      <w:r w:rsidRPr="009A7A8E">
        <w:rPr>
          <w:rFonts w:asciiTheme="minorEastAsia" w:hAnsiTheme="minorEastAsia" w:hint="eastAsia"/>
          <w:bCs/>
          <w:sz w:val="24"/>
          <w:szCs w:val="24"/>
        </w:rPr>
        <w:t>症状急変の場合は、かかりつけ医師とも連携いたします。</w:t>
      </w:r>
    </w:p>
    <w:p w14:paraId="18FD9A6B" w14:textId="1D544FAE" w:rsidR="009A7A8E" w:rsidRPr="009A7A8E" w:rsidRDefault="00D77945" w:rsidP="00D77945">
      <w:pPr>
        <w:ind w:leftChars="100" w:left="210"/>
        <w:rPr>
          <w:rFonts w:asciiTheme="minorEastAsia" w:hAnsiTheme="minorEastAsia"/>
          <w:bCs/>
          <w:sz w:val="24"/>
          <w:szCs w:val="24"/>
        </w:rPr>
      </w:pPr>
      <w:r>
        <w:rPr>
          <w:rFonts w:asciiTheme="minorEastAsia" w:hAnsiTheme="minorEastAsia" w:hint="eastAsia"/>
          <w:bCs/>
          <w:sz w:val="24"/>
          <w:szCs w:val="24"/>
        </w:rPr>
        <w:t>24時間</w:t>
      </w:r>
      <w:r w:rsidR="009A7A8E" w:rsidRPr="009A7A8E">
        <w:rPr>
          <w:rFonts w:asciiTheme="minorEastAsia" w:hAnsiTheme="minorEastAsia" w:hint="eastAsia"/>
          <w:bCs/>
          <w:sz w:val="24"/>
          <w:szCs w:val="24"/>
        </w:rPr>
        <w:t>対応</w:t>
      </w:r>
      <w:r>
        <w:rPr>
          <w:rFonts w:asciiTheme="minorEastAsia" w:hAnsiTheme="minorEastAsia" w:hint="eastAsia"/>
          <w:bCs/>
          <w:sz w:val="24"/>
          <w:szCs w:val="24"/>
        </w:rPr>
        <w:t>体制加算を契約の利用者様</w:t>
      </w:r>
      <w:r w:rsidR="009A7A8E" w:rsidRPr="009A7A8E">
        <w:rPr>
          <w:rFonts w:asciiTheme="minorEastAsia" w:hAnsiTheme="minorEastAsia" w:hint="eastAsia"/>
          <w:bCs/>
          <w:sz w:val="24"/>
          <w:szCs w:val="24"/>
        </w:rPr>
        <w:t>には、年間を通じて連絡が取れる電話番号を</w:t>
      </w:r>
      <w:r>
        <w:rPr>
          <w:rFonts w:asciiTheme="minorEastAsia" w:hAnsiTheme="minorEastAsia" w:hint="eastAsia"/>
          <w:bCs/>
          <w:sz w:val="24"/>
          <w:szCs w:val="24"/>
        </w:rPr>
        <w:t xml:space="preserve">　　</w:t>
      </w:r>
      <w:r w:rsidR="009A7A8E" w:rsidRPr="009A7A8E">
        <w:rPr>
          <w:rFonts w:asciiTheme="minorEastAsia" w:hAnsiTheme="minorEastAsia" w:hint="eastAsia"/>
          <w:bCs/>
          <w:sz w:val="24"/>
          <w:szCs w:val="24"/>
        </w:rPr>
        <w:t>お知らせしています。</w:t>
      </w:r>
    </w:p>
    <w:tbl>
      <w:tblPr>
        <w:tblStyle w:val="a8"/>
        <w:tblW w:w="9016" w:type="dxa"/>
        <w:tblInd w:w="312" w:type="dxa"/>
        <w:tblLook w:val="04A0" w:firstRow="1" w:lastRow="0" w:firstColumn="1" w:lastColumn="0" w:noHBand="0" w:noVBand="1"/>
      </w:tblPr>
      <w:tblGrid>
        <w:gridCol w:w="2168"/>
        <w:gridCol w:w="2618"/>
        <w:gridCol w:w="4230"/>
      </w:tblGrid>
      <w:tr w:rsidR="00E337EC" w:rsidRPr="001E473A" w14:paraId="20E556AB" w14:textId="77777777" w:rsidTr="00E337EC">
        <w:trPr>
          <w:trHeight w:val="1741"/>
        </w:trPr>
        <w:tc>
          <w:tcPr>
            <w:tcW w:w="2168" w:type="dxa"/>
          </w:tcPr>
          <w:bookmarkEnd w:id="1"/>
          <w:p w14:paraId="393C6C80" w14:textId="77777777" w:rsidR="00E337EC" w:rsidRPr="001E473A" w:rsidRDefault="00E337EC" w:rsidP="00605115">
            <w:pPr>
              <w:rPr>
                <w:rFonts w:asciiTheme="minorEastAsia" w:hAnsiTheme="minorEastAsia"/>
                <w:sz w:val="24"/>
                <w:szCs w:val="24"/>
              </w:rPr>
            </w:pPr>
            <w:r w:rsidRPr="001E473A">
              <w:rPr>
                <w:rFonts w:asciiTheme="minorEastAsia" w:hAnsiTheme="minorEastAsia"/>
                <w:sz w:val="24"/>
                <w:szCs w:val="24"/>
              </w:rPr>
              <w:t>利用者の主治医</w:t>
            </w:r>
          </w:p>
        </w:tc>
        <w:tc>
          <w:tcPr>
            <w:tcW w:w="2618" w:type="dxa"/>
          </w:tcPr>
          <w:p w14:paraId="5E1B2B50" w14:textId="77777777" w:rsidR="00E337EC" w:rsidRPr="001E473A"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医療機関の名称</w:t>
            </w:r>
          </w:p>
          <w:p w14:paraId="53597A79" w14:textId="77777777" w:rsidR="00E337EC" w:rsidRPr="001E473A"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氏名</w:t>
            </w:r>
          </w:p>
          <w:p w14:paraId="2ABC48B4" w14:textId="77777777" w:rsidR="00E337EC"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所在地</w:t>
            </w:r>
          </w:p>
          <w:p w14:paraId="143DE594" w14:textId="77777777" w:rsidR="00E337EC" w:rsidRPr="001E473A"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電話番号</w:t>
            </w:r>
          </w:p>
        </w:tc>
        <w:tc>
          <w:tcPr>
            <w:tcW w:w="4230" w:type="dxa"/>
          </w:tcPr>
          <w:p w14:paraId="259D1D7C" w14:textId="77777777" w:rsidR="00E337EC" w:rsidRDefault="00E337EC" w:rsidP="00605115">
            <w:pPr>
              <w:spacing w:line="276" w:lineRule="auto"/>
              <w:rPr>
                <w:rFonts w:asciiTheme="minorEastAsia" w:hAnsiTheme="minorEastAsia"/>
                <w:sz w:val="24"/>
                <w:szCs w:val="24"/>
              </w:rPr>
            </w:pPr>
          </w:p>
          <w:p w14:paraId="1780D2CD" w14:textId="77777777" w:rsidR="00E337EC" w:rsidRDefault="00E337EC" w:rsidP="00605115">
            <w:pPr>
              <w:spacing w:line="276" w:lineRule="auto"/>
              <w:rPr>
                <w:rFonts w:asciiTheme="minorEastAsia" w:hAnsiTheme="minorEastAsia"/>
                <w:sz w:val="24"/>
                <w:szCs w:val="24"/>
              </w:rPr>
            </w:pPr>
            <w:r>
              <w:rPr>
                <w:rFonts w:asciiTheme="minorEastAsia" w:hAnsiTheme="minorEastAsia" w:hint="eastAsia"/>
                <w:sz w:val="24"/>
                <w:szCs w:val="24"/>
              </w:rPr>
              <w:t xml:space="preserve">　医師</w:t>
            </w:r>
          </w:p>
          <w:p w14:paraId="4423B127" w14:textId="77777777" w:rsidR="00E337EC" w:rsidRDefault="00E337EC" w:rsidP="00605115">
            <w:pPr>
              <w:spacing w:line="276" w:lineRule="auto"/>
              <w:rPr>
                <w:rFonts w:asciiTheme="minorEastAsia" w:hAnsiTheme="minorEastAsia"/>
                <w:sz w:val="24"/>
                <w:szCs w:val="24"/>
              </w:rPr>
            </w:pPr>
            <w:r>
              <w:rPr>
                <w:rFonts w:asciiTheme="minorEastAsia" w:hAnsiTheme="minorEastAsia" w:hint="eastAsia"/>
                <w:sz w:val="24"/>
                <w:szCs w:val="24"/>
              </w:rPr>
              <w:t>兵庫県</w:t>
            </w:r>
          </w:p>
          <w:p w14:paraId="2850053A" w14:textId="77777777" w:rsidR="00E337EC" w:rsidRPr="004A7969" w:rsidRDefault="00E337EC" w:rsidP="00605115">
            <w:pPr>
              <w:spacing w:line="276" w:lineRule="auto"/>
              <w:rPr>
                <w:rFonts w:asciiTheme="minorEastAsia" w:hAnsiTheme="minorEastAsia"/>
                <w:sz w:val="24"/>
                <w:szCs w:val="24"/>
              </w:rPr>
            </w:pPr>
          </w:p>
        </w:tc>
      </w:tr>
      <w:tr w:rsidR="00E337EC" w:rsidRPr="001E473A" w14:paraId="5DD67AD7" w14:textId="77777777" w:rsidTr="00E337EC">
        <w:trPr>
          <w:trHeight w:val="870"/>
        </w:trPr>
        <w:tc>
          <w:tcPr>
            <w:tcW w:w="2168" w:type="dxa"/>
          </w:tcPr>
          <w:p w14:paraId="193A945F" w14:textId="77777777" w:rsidR="00E337EC" w:rsidRPr="001E473A" w:rsidRDefault="00E337EC" w:rsidP="00605115">
            <w:pPr>
              <w:rPr>
                <w:rFonts w:asciiTheme="minorEastAsia" w:hAnsiTheme="minorEastAsia"/>
                <w:sz w:val="24"/>
                <w:szCs w:val="24"/>
              </w:rPr>
            </w:pPr>
            <w:r w:rsidRPr="001E473A">
              <w:rPr>
                <w:rFonts w:asciiTheme="minorEastAsia" w:hAnsiTheme="minorEastAsia"/>
                <w:sz w:val="24"/>
                <w:szCs w:val="24"/>
              </w:rPr>
              <w:t>緊急連絡先</w:t>
            </w:r>
          </w:p>
          <w:p w14:paraId="775AC777" w14:textId="77777777" w:rsidR="00E337EC" w:rsidRPr="001E473A" w:rsidRDefault="00E337EC" w:rsidP="00605115">
            <w:pPr>
              <w:rPr>
                <w:rFonts w:asciiTheme="minorEastAsia" w:hAnsiTheme="minorEastAsia"/>
                <w:sz w:val="24"/>
                <w:szCs w:val="24"/>
              </w:rPr>
            </w:pPr>
            <w:r w:rsidRPr="001E473A">
              <w:rPr>
                <w:rFonts w:asciiTheme="minorEastAsia" w:hAnsiTheme="minorEastAsia"/>
                <w:sz w:val="24"/>
                <w:szCs w:val="24"/>
              </w:rPr>
              <w:t>（家族等）</w:t>
            </w:r>
          </w:p>
        </w:tc>
        <w:tc>
          <w:tcPr>
            <w:tcW w:w="2618" w:type="dxa"/>
          </w:tcPr>
          <w:p w14:paraId="70A320F4" w14:textId="77777777" w:rsidR="00E337EC" w:rsidRPr="001E473A"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氏名（利用者との続柄）</w:t>
            </w:r>
          </w:p>
          <w:p w14:paraId="3D34333E" w14:textId="77777777" w:rsidR="00E337EC" w:rsidRPr="001E473A" w:rsidRDefault="00E337EC" w:rsidP="00605115">
            <w:pPr>
              <w:spacing w:line="276" w:lineRule="auto"/>
              <w:rPr>
                <w:rFonts w:asciiTheme="minorEastAsia" w:hAnsiTheme="minorEastAsia"/>
                <w:sz w:val="24"/>
                <w:szCs w:val="24"/>
              </w:rPr>
            </w:pPr>
            <w:r w:rsidRPr="001E473A">
              <w:rPr>
                <w:rFonts w:asciiTheme="minorEastAsia" w:hAnsiTheme="minorEastAsia"/>
                <w:sz w:val="24"/>
                <w:szCs w:val="24"/>
              </w:rPr>
              <w:t>電話番号</w:t>
            </w:r>
          </w:p>
        </w:tc>
        <w:tc>
          <w:tcPr>
            <w:tcW w:w="4230" w:type="dxa"/>
          </w:tcPr>
          <w:p w14:paraId="169E9C14" w14:textId="77777777" w:rsidR="00E337EC" w:rsidRPr="001E473A" w:rsidRDefault="00E337EC" w:rsidP="00605115">
            <w:pPr>
              <w:rPr>
                <w:rFonts w:asciiTheme="minorEastAsia" w:hAnsiTheme="minorEastAsia"/>
                <w:sz w:val="24"/>
                <w:szCs w:val="24"/>
              </w:rPr>
            </w:pPr>
          </w:p>
        </w:tc>
      </w:tr>
    </w:tbl>
    <w:p w14:paraId="08336034" w14:textId="21857D4A" w:rsidR="00E337EC" w:rsidRDefault="00E337EC" w:rsidP="00873B77">
      <w:pPr>
        <w:rPr>
          <w:rFonts w:asciiTheme="minorEastAsia" w:hAnsiTheme="minorEastAsia"/>
          <w:sz w:val="24"/>
          <w:szCs w:val="24"/>
        </w:rPr>
      </w:pPr>
    </w:p>
    <w:p w14:paraId="51BFD34E" w14:textId="77777777" w:rsidR="00693499" w:rsidRPr="00E337EC" w:rsidRDefault="00693499" w:rsidP="00C31FCF">
      <w:pPr>
        <w:ind w:right="-315"/>
        <w:rPr>
          <w:rFonts w:asciiTheme="minorEastAsia" w:hAnsiTheme="minorEastAsia"/>
          <w:bCs/>
          <w:sz w:val="24"/>
          <w:szCs w:val="24"/>
        </w:rPr>
      </w:pPr>
    </w:p>
    <w:p w14:paraId="1ACBD183" w14:textId="5D0BA2A6" w:rsidR="004445CA" w:rsidRPr="004445CA" w:rsidRDefault="004445CA" w:rsidP="004445CA">
      <w:pPr>
        <w:ind w:right="-315" w:firstLineChars="50" w:firstLine="120"/>
        <w:rPr>
          <w:rFonts w:asciiTheme="minorEastAsia" w:hAnsiTheme="minorEastAsia"/>
          <w:color w:val="000000"/>
          <w:sz w:val="24"/>
          <w:szCs w:val="24"/>
        </w:rPr>
      </w:pPr>
      <w:r>
        <w:rPr>
          <w:rFonts w:asciiTheme="minorEastAsia" w:hAnsiTheme="minorEastAsia"/>
          <w:color w:val="000000"/>
          <w:sz w:val="24"/>
          <w:szCs w:val="24"/>
        </w:rPr>
        <w:t>10</w:t>
      </w:r>
      <w:r w:rsidRPr="004445CA">
        <w:rPr>
          <w:rFonts w:asciiTheme="minorEastAsia" w:hAnsiTheme="minorEastAsia" w:hint="eastAsia"/>
          <w:color w:val="000000"/>
          <w:sz w:val="24"/>
          <w:szCs w:val="24"/>
        </w:rPr>
        <w:t xml:space="preserve">　感染症・災害発生時について</w:t>
      </w:r>
    </w:p>
    <w:p w14:paraId="18313C99" w14:textId="77777777" w:rsidR="004445CA" w:rsidRPr="004445CA" w:rsidRDefault="004445CA" w:rsidP="004445CA">
      <w:pPr>
        <w:ind w:right="-315" w:firstLineChars="100" w:firstLine="240"/>
        <w:rPr>
          <w:rFonts w:asciiTheme="minorEastAsia" w:hAnsiTheme="minorEastAsia"/>
          <w:color w:val="000000"/>
          <w:sz w:val="24"/>
          <w:szCs w:val="24"/>
        </w:rPr>
      </w:pPr>
      <w:r w:rsidRPr="004445CA">
        <w:rPr>
          <w:rFonts w:asciiTheme="minorEastAsia" w:hAnsiTheme="minorEastAsia"/>
          <w:color w:val="000000"/>
          <w:sz w:val="24"/>
          <w:szCs w:val="24"/>
        </w:rPr>
        <w:t>(1)</w:t>
      </w:r>
      <w:r w:rsidRPr="004445CA">
        <w:rPr>
          <w:rFonts w:asciiTheme="minorEastAsia" w:hAnsiTheme="minorEastAsia" w:hint="eastAsia"/>
          <w:color w:val="000000"/>
          <w:sz w:val="24"/>
          <w:szCs w:val="24"/>
        </w:rPr>
        <w:t xml:space="preserve">　事業計画に向けた取り組みの強化 </w:t>
      </w:r>
    </w:p>
    <w:p w14:paraId="33EE814A" w14:textId="77777777" w:rsidR="004445CA" w:rsidRPr="004445CA" w:rsidRDefault="004445CA" w:rsidP="004445CA">
      <w:pPr>
        <w:ind w:leftChars="100" w:left="210" w:firstLineChars="150" w:firstLine="360"/>
        <w:rPr>
          <w:rFonts w:asciiTheme="minorEastAsia" w:hAnsiTheme="minorEastAsia"/>
          <w:color w:val="000000"/>
          <w:sz w:val="24"/>
          <w:szCs w:val="24"/>
        </w:rPr>
      </w:pPr>
      <w:r w:rsidRPr="004445CA">
        <w:rPr>
          <w:rFonts w:asciiTheme="minorEastAsia" w:hAnsiTheme="minorEastAsia" w:hint="eastAsia"/>
          <w:color w:val="000000"/>
          <w:sz w:val="24"/>
          <w:szCs w:val="24"/>
        </w:rPr>
        <w:t>ア　感染症や非常災害の発生において、利用者に対するサービスの提供を</w:t>
      </w:r>
    </w:p>
    <w:p w14:paraId="5FE2C734" w14:textId="77777777" w:rsidR="004445CA" w:rsidRPr="004445CA" w:rsidRDefault="004445CA" w:rsidP="004445CA">
      <w:pPr>
        <w:ind w:leftChars="350" w:left="735"/>
        <w:rPr>
          <w:rFonts w:asciiTheme="minorEastAsia" w:hAnsiTheme="minorEastAsia"/>
          <w:color w:val="000000"/>
          <w:sz w:val="24"/>
          <w:szCs w:val="24"/>
        </w:rPr>
      </w:pPr>
      <w:r w:rsidRPr="004445CA">
        <w:rPr>
          <w:rFonts w:asciiTheme="minorEastAsia" w:hAnsiTheme="minorEastAsia" w:hint="eastAsia"/>
          <w:color w:val="000000"/>
          <w:sz w:val="24"/>
          <w:szCs w:val="24"/>
        </w:rPr>
        <w:t>継続的に実施するための、及び非常時の早期の業務再開を図るための</w:t>
      </w:r>
      <w:r w:rsidRPr="004445CA">
        <w:rPr>
          <w:rFonts w:asciiTheme="minorEastAsia" w:hAnsiTheme="minorEastAsia"/>
          <w:color w:val="000000"/>
          <w:sz w:val="24"/>
          <w:szCs w:val="24"/>
        </w:rPr>
        <w:t xml:space="preserve">  </w:t>
      </w:r>
      <w:r w:rsidRPr="004445CA">
        <w:rPr>
          <w:rFonts w:asciiTheme="minorEastAsia" w:hAnsiTheme="minorEastAsia" w:hint="eastAsia"/>
          <w:color w:val="000000"/>
          <w:sz w:val="24"/>
          <w:szCs w:val="24"/>
        </w:rPr>
        <w:t xml:space="preserve">次の措置を講ずるものとします。 </w:t>
      </w:r>
    </w:p>
    <w:p w14:paraId="1A00EF22" w14:textId="77777777" w:rsidR="004445CA" w:rsidRPr="004445CA" w:rsidRDefault="004445CA" w:rsidP="004445CA">
      <w:pPr>
        <w:ind w:left="720" w:firstLineChars="50" w:firstLine="120"/>
        <w:rPr>
          <w:rFonts w:asciiTheme="minorEastAsia" w:hAnsiTheme="minorEastAsia"/>
          <w:color w:val="000000"/>
          <w:sz w:val="24"/>
          <w:szCs w:val="24"/>
        </w:rPr>
      </w:pPr>
      <w:r w:rsidRPr="004445CA">
        <w:rPr>
          <w:rFonts w:asciiTheme="minorEastAsia" w:hAnsiTheme="minorEastAsia" w:hint="eastAsia"/>
          <w:color w:val="000000"/>
          <w:sz w:val="24"/>
          <w:szCs w:val="24"/>
        </w:rPr>
        <w:t>(ア)感染症や自然災害などの非常時の発生時において、事業所の業務</w:t>
      </w:r>
    </w:p>
    <w:p w14:paraId="30E2ABA4" w14:textId="77777777" w:rsidR="004445CA" w:rsidRPr="004445CA" w:rsidRDefault="004445CA" w:rsidP="004445CA">
      <w:pPr>
        <w:ind w:firstLineChars="500" w:firstLine="1200"/>
        <w:rPr>
          <w:rFonts w:asciiTheme="minorEastAsia" w:hAnsiTheme="minorEastAsia"/>
          <w:color w:val="000000"/>
          <w:sz w:val="24"/>
          <w:szCs w:val="24"/>
        </w:rPr>
      </w:pPr>
      <w:r w:rsidRPr="004445CA">
        <w:rPr>
          <w:rFonts w:asciiTheme="minorEastAsia" w:hAnsiTheme="minorEastAsia" w:hint="eastAsia"/>
          <w:color w:val="000000"/>
          <w:sz w:val="24"/>
          <w:szCs w:val="24"/>
        </w:rPr>
        <w:t xml:space="preserve">継続計画（BCP）マニュアルに沿って研修・訓練を実施します。 </w:t>
      </w:r>
    </w:p>
    <w:p w14:paraId="02DF8694" w14:textId="77777777" w:rsidR="004445CA" w:rsidRPr="004445CA" w:rsidRDefault="004445CA" w:rsidP="004445CA">
      <w:pPr>
        <w:ind w:right="-315" w:firstLineChars="350" w:firstLine="840"/>
        <w:rPr>
          <w:rFonts w:asciiTheme="minorEastAsia" w:hAnsiTheme="minorEastAsia"/>
          <w:color w:val="000000"/>
          <w:sz w:val="24"/>
          <w:szCs w:val="24"/>
        </w:rPr>
      </w:pPr>
      <w:r w:rsidRPr="004445CA">
        <w:rPr>
          <w:rFonts w:asciiTheme="minorEastAsia" w:hAnsiTheme="minorEastAsia" w:hint="eastAsia"/>
          <w:color w:val="000000"/>
          <w:sz w:val="24"/>
          <w:szCs w:val="24"/>
        </w:rPr>
        <w:t>(イ)BCP委員会の中から担当者名1名を置き、定期的な委員会を開催し、</w:t>
      </w:r>
    </w:p>
    <w:p w14:paraId="543A80A1" w14:textId="77777777" w:rsidR="004445CA" w:rsidRPr="004445CA" w:rsidRDefault="004445CA" w:rsidP="004445CA">
      <w:pPr>
        <w:pStyle w:val="a3"/>
        <w:ind w:leftChars="0" w:left="1080" w:right="-315" w:firstLineChars="50" w:firstLine="120"/>
        <w:rPr>
          <w:rFonts w:asciiTheme="minorEastAsia" w:hAnsiTheme="minorEastAsia"/>
          <w:color w:val="000000"/>
          <w:sz w:val="24"/>
          <w:szCs w:val="24"/>
        </w:rPr>
      </w:pPr>
      <w:r w:rsidRPr="004445CA">
        <w:rPr>
          <w:rFonts w:asciiTheme="minorEastAsia" w:hAnsiTheme="minorEastAsia" w:hint="eastAsia"/>
          <w:color w:val="000000"/>
          <w:sz w:val="24"/>
          <w:szCs w:val="24"/>
        </w:rPr>
        <w:t>定期的に計画の見直し、実行可能な内容になる様に見直します。</w:t>
      </w:r>
    </w:p>
    <w:p w14:paraId="66EDC728" w14:textId="6365886A" w:rsidR="005A2E63" w:rsidRPr="004445CA" w:rsidRDefault="004445CA" w:rsidP="004445CA">
      <w:pPr>
        <w:ind w:firstLineChars="350" w:firstLine="840"/>
        <w:rPr>
          <w:rFonts w:asciiTheme="minorEastAsia" w:hAnsiTheme="minorEastAsia"/>
          <w:sz w:val="24"/>
          <w:szCs w:val="24"/>
        </w:rPr>
      </w:pPr>
      <w:r w:rsidRPr="004445CA">
        <w:rPr>
          <w:rFonts w:asciiTheme="minorEastAsia" w:hAnsiTheme="minorEastAsia" w:hint="eastAsia"/>
          <w:color w:val="000000"/>
          <w:sz w:val="24"/>
          <w:szCs w:val="24"/>
        </w:rPr>
        <w:t>(ウ)感染症や災害の発生時、近隣の訪問看護事業所と連携し対応いたします</w:t>
      </w:r>
    </w:p>
    <w:p w14:paraId="17C449F5" w14:textId="77777777" w:rsidR="005A2E63" w:rsidRDefault="005A2E63" w:rsidP="00D7606A">
      <w:pPr>
        <w:ind w:leftChars="50" w:left="105" w:firstLineChars="300" w:firstLine="720"/>
        <w:rPr>
          <w:rFonts w:asciiTheme="minorEastAsia" w:hAnsiTheme="minorEastAsia"/>
          <w:sz w:val="24"/>
          <w:szCs w:val="24"/>
        </w:rPr>
      </w:pPr>
    </w:p>
    <w:p w14:paraId="618280AB" w14:textId="77777777" w:rsidR="00693499" w:rsidRPr="004445CA" w:rsidRDefault="00693499" w:rsidP="00D7606A">
      <w:pPr>
        <w:ind w:leftChars="50" w:left="105" w:firstLineChars="300" w:firstLine="720"/>
        <w:rPr>
          <w:rFonts w:asciiTheme="minorEastAsia" w:hAnsiTheme="minorEastAsia"/>
          <w:sz w:val="24"/>
          <w:szCs w:val="24"/>
        </w:rPr>
      </w:pPr>
    </w:p>
    <w:p w14:paraId="5F27AC70" w14:textId="77777777" w:rsidR="009C3775" w:rsidRPr="005C7807" w:rsidRDefault="009C3775" w:rsidP="009C3775">
      <w:pPr>
        <w:ind w:firstLineChars="50" w:firstLine="120"/>
        <w:rPr>
          <w:rFonts w:asciiTheme="minorEastAsia" w:hAnsiTheme="minorEastAsia"/>
          <w:sz w:val="24"/>
          <w:szCs w:val="24"/>
        </w:rPr>
      </w:pPr>
      <w:r>
        <w:rPr>
          <w:rFonts w:asciiTheme="minorEastAsia" w:hAnsiTheme="minorEastAsia" w:hint="eastAsia"/>
          <w:sz w:val="24"/>
          <w:szCs w:val="24"/>
        </w:rPr>
        <w:t xml:space="preserve">11　</w:t>
      </w:r>
      <w:r w:rsidRPr="005C7807">
        <w:rPr>
          <w:rFonts w:asciiTheme="minorEastAsia" w:hAnsiTheme="minorEastAsia" w:hint="eastAsia"/>
          <w:sz w:val="24"/>
          <w:szCs w:val="24"/>
        </w:rPr>
        <w:t>苦情相談窓口</w:t>
      </w:r>
    </w:p>
    <w:p w14:paraId="100F31A3" w14:textId="77777777" w:rsidR="009C3775" w:rsidRDefault="009C3775" w:rsidP="009C3775">
      <w:pPr>
        <w:pStyle w:val="a3"/>
        <w:numPr>
          <w:ilvl w:val="0"/>
          <w:numId w:val="12"/>
        </w:numPr>
        <w:ind w:leftChars="0"/>
        <w:rPr>
          <w:rFonts w:asciiTheme="minorEastAsia" w:hAnsiTheme="minorEastAsia"/>
          <w:sz w:val="24"/>
          <w:szCs w:val="24"/>
        </w:rPr>
      </w:pPr>
      <w:r>
        <w:rPr>
          <w:rFonts w:asciiTheme="minorEastAsia" w:hAnsiTheme="minorEastAsia" w:hint="eastAsia"/>
          <w:sz w:val="24"/>
          <w:szCs w:val="24"/>
        </w:rPr>
        <w:t xml:space="preserve">　</w:t>
      </w:r>
      <w:r w:rsidRPr="005C7807">
        <w:rPr>
          <w:rFonts w:asciiTheme="minorEastAsia" w:hAnsiTheme="minorEastAsia" w:hint="eastAsia"/>
          <w:sz w:val="24"/>
          <w:szCs w:val="24"/>
        </w:rPr>
        <w:t>サービス提供に関する苦情や相談は、当事業所の下記の窓口でお受け</w:t>
      </w:r>
    </w:p>
    <w:p w14:paraId="31EFF1BD" w14:textId="77777777" w:rsidR="009C3775" w:rsidRPr="005C7807" w:rsidRDefault="009C3775" w:rsidP="009C3775">
      <w:pPr>
        <w:pStyle w:val="a3"/>
        <w:ind w:leftChars="0" w:left="612"/>
        <w:rPr>
          <w:rFonts w:asciiTheme="minorEastAsia" w:hAnsiTheme="minorEastAsia"/>
          <w:sz w:val="24"/>
          <w:szCs w:val="24"/>
        </w:rPr>
      </w:pPr>
      <w:r w:rsidRPr="005C7807">
        <w:rPr>
          <w:rFonts w:asciiTheme="minorEastAsia" w:hAnsiTheme="minorEastAsia" w:hint="eastAsia"/>
          <w:sz w:val="24"/>
          <w:szCs w:val="24"/>
        </w:rPr>
        <w:t>します。</w:t>
      </w:r>
    </w:p>
    <w:tbl>
      <w:tblPr>
        <w:tblStyle w:val="a8"/>
        <w:tblW w:w="0" w:type="auto"/>
        <w:tblInd w:w="465" w:type="dxa"/>
        <w:tblLook w:val="04A0" w:firstRow="1" w:lastRow="0" w:firstColumn="1" w:lastColumn="0" w:noHBand="0" w:noVBand="1"/>
      </w:tblPr>
      <w:tblGrid>
        <w:gridCol w:w="2093"/>
        <w:gridCol w:w="6609"/>
      </w:tblGrid>
      <w:tr w:rsidR="009C3775" w:rsidRPr="001E473A" w14:paraId="0FE91AD2" w14:textId="77777777" w:rsidTr="009C3775">
        <w:tc>
          <w:tcPr>
            <w:tcW w:w="2093" w:type="dxa"/>
          </w:tcPr>
          <w:p w14:paraId="5D19A9FD" w14:textId="77777777" w:rsidR="009C3775" w:rsidRPr="001E473A" w:rsidRDefault="009C3775" w:rsidP="00605115">
            <w:pPr>
              <w:rPr>
                <w:rFonts w:asciiTheme="minorEastAsia" w:hAnsiTheme="minorEastAsia"/>
                <w:sz w:val="24"/>
                <w:szCs w:val="24"/>
              </w:rPr>
            </w:pPr>
            <w:r w:rsidRPr="001E473A">
              <w:rPr>
                <w:rFonts w:asciiTheme="minorEastAsia" w:hAnsiTheme="minorEastAsia"/>
                <w:sz w:val="24"/>
                <w:szCs w:val="24"/>
              </w:rPr>
              <w:t>事業所相談窓口</w:t>
            </w:r>
          </w:p>
        </w:tc>
        <w:tc>
          <w:tcPr>
            <w:tcW w:w="6609" w:type="dxa"/>
          </w:tcPr>
          <w:p w14:paraId="3C9B2FF1" w14:textId="77777777" w:rsidR="009C3775" w:rsidRPr="001E473A" w:rsidRDefault="009C3775" w:rsidP="00605115">
            <w:pPr>
              <w:rPr>
                <w:rFonts w:asciiTheme="minorEastAsia" w:hAnsiTheme="minorEastAsia"/>
                <w:sz w:val="24"/>
                <w:szCs w:val="24"/>
              </w:rPr>
            </w:pPr>
            <w:r w:rsidRPr="001E473A">
              <w:rPr>
                <w:rFonts w:asciiTheme="minorEastAsia" w:hAnsiTheme="minorEastAsia"/>
                <w:sz w:val="24"/>
                <w:szCs w:val="24"/>
              </w:rPr>
              <w:t xml:space="preserve">電話番号 </w:t>
            </w:r>
            <w:r>
              <w:rPr>
                <w:rFonts w:asciiTheme="minorEastAsia" w:hAnsiTheme="minorEastAsia" w:hint="eastAsia"/>
                <w:sz w:val="24"/>
                <w:szCs w:val="24"/>
              </w:rPr>
              <w:t>0794-70-7625</w:t>
            </w:r>
          </w:p>
          <w:p w14:paraId="288B1302" w14:textId="77777777" w:rsidR="009C3775" w:rsidRDefault="009C3775" w:rsidP="00605115">
            <w:pPr>
              <w:rPr>
                <w:rFonts w:asciiTheme="minorEastAsia" w:hAnsiTheme="minorEastAsia"/>
                <w:sz w:val="24"/>
                <w:szCs w:val="24"/>
              </w:rPr>
            </w:pPr>
            <w:r w:rsidRPr="001E473A">
              <w:rPr>
                <w:rFonts w:asciiTheme="minorEastAsia" w:hAnsiTheme="minorEastAsia"/>
                <w:sz w:val="24"/>
                <w:szCs w:val="24"/>
              </w:rPr>
              <w:t>面接場所 当事業所の相談室</w:t>
            </w:r>
          </w:p>
          <w:p w14:paraId="7A650120" w14:textId="77777777" w:rsidR="009C3775" w:rsidRPr="001E473A" w:rsidRDefault="009C3775" w:rsidP="00605115">
            <w:pPr>
              <w:rPr>
                <w:rFonts w:asciiTheme="minorEastAsia" w:hAnsiTheme="minorEastAsia"/>
                <w:sz w:val="24"/>
                <w:szCs w:val="24"/>
              </w:rPr>
            </w:pPr>
            <w:r>
              <w:rPr>
                <w:rFonts w:asciiTheme="minorEastAsia" w:hAnsiTheme="minorEastAsia" w:hint="eastAsia"/>
                <w:sz w:val="24"/>
                <w:szCs w:val="24"/>
              </w:rPr>
              <w:t>受付時間　8時45分～17時45分</w:t>
            </w:r>
          </w:p>
        </w:tc>
      </w:tr>
    </w:tbl>
    <w:p w14:paraId="7CB696DE" w14:textId="77777777" w:rsidR="009C3775" w:rsidRPr="001E473A" w:rsidRDefault="009C3775" w:rsidP="009C3775">
      <w:pPr>
        <w:rPr>
          <w:rFonts w:asciiTheme="minorEastAsia" w:hAnsiTheme="minorEastAsia"/>
          <w:sz w:val="24"/>
          <w:szCs w:val="24"/>
        </w:rPr>
      </w:pPr>
    </w:p>
    <w:p w14:paraId="03C6C5C7" w14:textId="77777777" w:rsidR="009C3775" w:rsidRPr="005C7807" w:rsidRDefault="009C3775" w:rsidP="009C3775">
      <w:pPr>
        <w:pStyle w:val="a3"/>
        <w:numPr>
          <w:ilvl w:val="0"/>
          <w:numId w:val="12"/>
        </w:numPr>
        <w:ind w:leftChars="0"/>
        <w:rPr>
          <w:rFonts w:asciiTheme="minorEastAsia" w:hAnsiTheme="minorEastAsia"/>
          <w:sz w:val="24"/>
          <w:szCs w:val="24"/>
        </w:rPr>
      </w:pPr>
      <w:r>
        <w:rPr>
          <w:rFonts w:asciiTheme="minorEastAsia" w:hAnsiTheme="minorEastAsia" w:hint="eastAsia"/>
          <w:sz w:val="24"/>
          <w:szCs w:val="24"/>
        </w:rPr>
        <w:t xml:space="preserve">　</w:t>
      </w:r>
      <w:r w:rsidRPr="005C7807">
        <w:rPr>
          <w:rFonts w:asciiTheme="minorEastAsia" w:hAnsiTheme="minorEastAsia" w:hint="eastAsia"/>
          <w:sz w:val="24"/>
          <w:szCs w:val="24"/>
        </w:rPr>
        <w:t>サービス提供に関する苦情や相談は、下記の機関にも申し立てることができます。</w:t>
      </w:r>
    </w:p>
    <w:tbl>
      <w:tblPr>
        <w:tblStyle w:val="a8"/>
        <w:tblW w:w="0" w:type="auto"/>
        <w:tblInd w:w="572" w:type="dxa"/>
        <w:tblLook w:val="04A0" w:firstRow="1" w:lastRow="0" w:firstColumn="1" w:lastColumn="0" w:noHBand="0" w:noVBand="1"/>
      </w:tblPr>
      <w:tblGrid>
        <w:gridCol w:w="1413"/>
        <w:gridCol w:w="3118"/>
        <w:gridCol w:w="3963"/>
      </w:tblGrid>
      <w:tr w:rsidR="009C3775" w:rsidRPr="001E473A" w14:paraId="667DCC73" w14:textId="77777777" w:rsidTr="009C3775">
        <w:tc>
          <w:tcPr>
            <w:tcW w:w="1413" w:type="dxa"/>
            <w:vMerge w:val="restart"/>
          </w:tcPr>
          <w:p w14:paraId="7B9E11F8" w14:textId="77777777" w:rsidR="009C3775" w:rsidRDefault="009C3775" w:rsidP="00605115">
            <w:pPr>
              <w:jc w:val="center"/>
              <w:rPr>
                <w:rFonts w:asciiTheme="minorEastAsia" w:hAnsiTheme="minorEastAsia"/>
                <w:sz w:val="24"/>
                <w:szCs w:val="24"/>
              </w:rPr>
            </w:pPr>
          </w:p>
          <w:p w14:paraId="7A245D83" w14:textId="77777777" w:rsidR="009C3775" w:rsidRDefault="009C3775" w:rsidP="00605115">
            <w:pPr>
              <w:jc w:val="center"/>
              <w:rPr>
                <w:rFonts w:asciiTheme="minorEastAsia" w:hAnsiTheme="minorEastAsia"/>
                <w:sz w:val="24"/>
                <w:szCs w:val="24"/>
              </w:rPr>
            </w:pPr>
          </w:p>
          <w:p w14:paraId="602465B2" w14:textId="77777777" w:rsidR="009C3775" w:rsidRPr="001E473A" w:rsidRDefault="009C3775" w:rsidP="00605115">
            <w:pPr>
              <w:jc w:val="center"/>
              <w:rPr>
                <w:rFonts w:asciiTheme="minorEastAsia" w:hAnsiTheme="minorEastAsia"/>
                <w:sz w:val="24"/>
                <w:szCs w:val="24"/>
              </w:rPr>
            </w:pPr>
            <w:r w:rsidRPr="001E473A">
              <w:rPr>
                <w:rFonts w:asciiTheme="minorEastAsia" w:hAnsiTheme="minorEastAsia"/>
                <w:sz w:val="24"/>
                <w:szCs w:val="24"/>
              </w:rPr>
              <w:t>苦情受付機関</w:t>
            </w:r>
          </w:p>
        </w:tc>
        <w:tc>
          <w:tcPr>
            <w:tcW w:w="3118" w:type="dxa"/>
          </w:tcPr>
          <w:p w14:paraId="6F5E4849" w14:textId="77777777" w:rsidR="009C3775" w:rsidRDefault="009C3775" w:rsidP="00605115">
            <w:pPr>
              <w:rPr>
                <w:rFonts w:asciiTheme="minorEastAsia" w:hAnsiTheme="minorEastAsia"/>
                <w:sz w:val="24"/>
                <w:szCs w:val="24"/>
              </w:rPr>
            </w:pPr>
            <w:r>
              <w:rPr>
                <w:rFonts w:asciiTheme="minorEastAsia" w:hAnsiTheme="minorEastAsia" w:hint="eastAsia"/>
                <w:sz w:val="24"/>
                <w:szCs w:val="24"/>
              </w:rPr>
              <w:t>三木市役所</w:t>
            </w:r>
          </w:p>
          <w:p w14:paraId="0F080492" w14:textId="77777777" w:rsidR="009C3775" w:rsidRPr="001E473A" w:rsidRDefault="009C3775" w:rsidP="00605115">
            <w:pPr>
              <w:rPr>
                <w:rFonts w:asciiTheme="minorEastAsia" w:hAnsiTheme="minorEastAsia"/>
                <w:sz w:val="24"/>
                <w:szCs w:val="24"/>
              </w:rPr>
            </w:pPr>
            <w:r>
              <w:rPr>
                <w:rFonts w:asciiTheme="minorEastAsia" w:hAnsiTheme="minorEastAsia" w:hint="eastAsia"/>
                <w:sz w:val="22"/>
              </w:rPr>
              <w:t>健</w:t>
            </w:r>
            <w:r w:rsidRPr="009C6325">
              <w:rPr>
                <w:rFonts w:asciiTheme="minorEastAsia" w:hAnsiTheme="minorEastAsia" w:hint="eastAsia"/>
                <w:sz w:val="22"/>
              </w:rPr>
              <w:t>康福祉部介護保険課</w:t>
            </w:r>
          </w:p>
        </w:tc>
        <w:tc>
          <w:tcPr>
            <w:tcW w:w="3963" w:type="dxa"/>
          </w:tcPr>
          <w:p w14:paraId="41A405D1" w14:textId="77777777" w:rsidR="009C3775" w:rsidRPr="009C6325" w:rsidRDefault="009C3775" w:rsidP="00605115">
            <w:pPr>
              <w:rPr>
                <w:rFonts w:asciiTheme="minorEastAsia" w:hAnsiTheme="minorEastAsia"/>
                <w:sz w:val="22"/>
              </w:rPr>
            </w:pPr>
            <w:r w:rsidRPr="009C6325">
              <w:rPr>
                <w:rFonts w:asciiTheme="minorEastAsia" w:hAnsiTheme="minorEastAsia" w:hint="eastAsia"/>
                <w:sz w:val="22"/>
              </w:rPr>
              <w:t>所在地</w:t>
            </w:r>
            <w:r>
              <w:rPr>
                <w:rFonts w:asciiTheme="minorEastAsia" w:hAnsiTheme="minorEastAsia" w:hint="eastAsia"/>
                <w:sz w:val="22"/>
              </w:rPr>
              <w:t>：</w:t>
            </w:r>
            <w:r w:rsidRPr="009C6325">
              <w:rPr>
                <w:rFonts w:asciiTheme="minorEastAsia" w:hAnsiTheme="minorEastAsia" w:hint="eastAsia"/>
                <w:sz w:val="22"/>
              </w:rPr>
              <w:t>三木市上ノ丸10-30</w:t>
            </w:r>
          </w:p>
          <w:p w14:paraId="4C800648" w14:textId="77777777" w:rsidR="009C3775" w:rsidRPr="001E473A" w:rsidRDefault="009C3775" w:rsidP="00605115">
            <w:pPr>
              <w:rPr>
                <w:rFonts w:asciiTheme="minorEastAsia" w:hAnsiTheme="minorEastAsia"/>
                <w:sz w:val="24"/>
                <w:szCs w:val="24"/>
              </w:rPr>
            </w:pPr>
            <w:r w:rsidRPr="009C6325">
              <w:rPr>
                <w:rFonts w:asciiTheme="minorEastAsia" w:hAnsiTheme="minorEastAsia"/>
                <w:sz w:val="22"/>
              </w:rPr>
              <w:t>電話番</w:t>
            </w:r>
            <w:r>
              <w:rPr>
                <w:rFonts w:asciiTheme="minorEastAsia" w:hAnsiTheme="minorEastAsia" w:hint="eastAsia"/>
                <w:sz w:val="22"/>
              </w:rPr>
              <w:t>号：</w:t>
            </w:r>
            <w:r w:rsidRPr="009C6325">
              <w:rPr>
                <w:rFonts w:asciiTheme="minorEastAsia" w:hAnsiTheme="minorEastAsia" w:hint="eastAsia"/>
                <w:sz w:val="22"/>
              </w:rPr>
              <w:t>0794-82-2000</w:t>
            </w:r>
          </w:p>
        </w:tc>
      </w:tr>
      <w:tr w:rsidR="009C3775" w:rsidRPr="001E473A" w14:paraId="5DAAAE68" w14:textId="77777777" w:rsidTr="009C3775">
        <w:tc>
          <w:tcPr>
            <w:tcW w:w="1413" w:type="dxa"/>
            <w:vMerge/>
          </w:tcPr>
          <w:p w14:paraId="03193EE2" w14:textId="77777777" w:rsidR="009C3775" w:rsidRPr="001E473A" w:rsidRDefault="009C3775" w:rsidP="00605115">
            <w:pPr>
              <w:rPr>
                <w:rFonts w:asciiTheme="minorEastAsia" w:hAnsiTheme="minorEastAsia"/>
                <w:sz w:val="24"/>
                <w:szCs w:val="24"/>
              </w:rPr>
            </w:pPr>
          </w:p>
        </w:tc>
        <w:tc>
          <w:tcPr>
            <w:tcW w:w="3118" w:type="dxa"/>
          </w:tcPr>
          <w:p w14:paraId="7A8E152D" w14:textId="77777777" w:rsidR="009C3775" w:rsidRPr="009C6325" w:rsidRDefault="009C3775" w:rsidP="00605115">
            <w:pPr>
              <w:rPr>
                <w:rFonts w:asciiTheme="minorEastAsia" w:hAnsiTheme="minorEastAsia"/>
                <w:szCs w:val="21"/>
              </w:rPr>
            </w:pPr>
            <w:r w:rsidRPr="009C6325">
              <w:rPr>
                <w:rFonts w:asciiTheme="minorEastAsia" w:hAnsiTheme="minorEastAsia" w:hint="eastAsia"/>
                <w:szCs w:val="21"/>
              </w:rPr>
              <w:t>兵庫</w:t>
            </w:r>
            <w:r w:rsidRPr="009C6325">
              <w:rPr>
                <w:rFonts w:asciiTheme="minorEastAsia" w:hAnsiTheme="minorEastAsia"/>
                <w:szCs w:val="21"/>
              </w:rPr>
              <w:t>県</w:t>
            </w:r>
          </w:p>
          <w:p w14:paraId="37CF5E94" w14:textId="77777777" w:rsidR="009C3775" w:rsidRDefault="009C3775" w:rsidP="00605115">
            <w:pPr>
              <w:rPr>
                <w:rFonts w:asciiTheme="minorEastAsia" w:hAnsiTheme="minorEastAsia"/>
                <w:szCs w:val="21"/>
              </w:rPr>
            </w:pPr>
            <w:r w:rsidRPr="009C6325">
              <w:rPr>
                <w:rFonts w:asciiTheme="minorEastAsia" w:hAnsiTheme="minorEastAsia"/>
                <w:szCs w:val="21"/>
              </w:rPr>
              <w:t>国民健康保険団体連合会</w:t>
            </w:r>
          </w:p>
          <w:p w14:paraId="296C2EA8" w14:textId="77777777" w:rsidR="009C3775" w:rsidRPr="001E473A" w:rsidRDefault="009C3775" w:rsidP="00605115">
            <w:pPr>
              <w:rPr>
                <w:rFonts w:asciiTheme="minorEastAsia" w:hAnsiTheme="minorEastAsia"/>
                <w:sz w:val="24"/>
                <w:szCs w:val="24"/>
              </w:rPr>
            </w:pPr>
            <w:r w:rsidRPr="009C6325">
              <w:rPr>
                <w:rFonts w:asciiTheme="minorEastAsia" w:hAnsiTheme="minorEastAsia" w:hint="eastAsia"/>
                <w:sz w:val="22"/>
              </w:rPr>
              <w:t>介護サービス苦情相談窓口</w:t>
            </w:r>
          </w:p>
        </w:tc>
        <w:tc>
          <w:tcPr>
            <w:tcW w:w="3963" w:type="dxa"/>
          </w:tcPr>
          <w:p w14:paraId="3646A32C" w14:textId="77777777" w:rsidR="009C3775" w:rsidRDefault="009C3775" w:rsidP="00605115">
            <w:pPr>
              <w:ind w:rightChars="-123" w:right="-258"/>
              <w:rPr>
                <w:rFonts w:asciiTheme="minorEastAsia" w:hAnsiTheme="minorEastAsia"/>
                <w:sz w:val="22"/>
              </w:rPr>
            </w:pPr>
            <w:r w:rsidRPr="009C6325">
              <w:rPr>
                <w:rFonts w:asciiTheme="minorEastAsia" w:hAnsiTheme="minorEastAsia" w:hint="eastAsia"/>
                <w:sz w:val="22"/>
              </w:rPr>
              <w:t>所在地</w:t>
            </w:r>
            <w:r>
              <w:rPr>
                <w:rFonts w:asciiTheme="minorEastAsia" w:hAnsiTheme="minorEastAsia" w:hint="eastAsia"/>
                <w:sz w:val="22"/>
              </w:rPr>
              <w:t>：</w:t>
            </w:r>
          </w:p>
          <w:p w14:paraId="4EEE950B" w14:textId="77777777" w:rsidR="009C3775" w:rsidRPr="009C6325" w:rsidRDefault="009C3775" w:rsidP="00605115">
            <w:pPr>
              <w:ind w:rightChars="-123" w:right="-258"/>
              <w:rPr>
                <w:rFonts w:asciiTheme="minorEastAsia" w:hAnsiTheme="minorEastAsia"/>
                <w:sz w:val="22"/>
              </w:rPr>
            </w:pPr>
            <w:r w:rsidRPr="009C6325">
              <w:rPr>
                <w:rFonts w:asciiTheme="minorEastAsia" w:hAnsiTheme="minorEastAsia" w:hint="eastAsia"/>
                <w:sz w:val="22"/>
              </w:rPr>
              <w:t>神戸市中央区三宮1丁目9番1</w:t>
            </w:r>
            <w:r>
              <w:rPr>
                <w:rFonts w:asciiTheme="minorEastAsia" w:hAnsiTheme="minorEastAsia" w:hint="eastAsia"/>
                <w:sz w:val="22"/>
              </w:rPr>
              <w:t>-</w:t>
            </w:r>
            <w:r w:rsidRPr="009C6325">
              <w:rPr>
                <w:rFonts w:asciiTheme="minorEastAsia" w:hAnsiTheme="minorEastAsia" w:hint="eastAsia"/>
                <w:sz w:val="22"/>
              </w:rPr>
              <w:t>1801号</w:t>
            </w:r>
          </w:p>
          <w:p w14:paraId="31D89A78" w14:textId="77777777" w:rsidR="009C3775" w:rsidRPr="001E473A" w:rsidRDefault="009C3775" w:rsidP="00605115">
            <w:pPr>
              <w:ind w:rightChars="-123" w:right="-258"/>
              <w:rPr>
                <w:rFonts w:asciiTheme="minorEastAsia" w:hAnsiTheme="minorEastAsia"/>
                <w:sz w:val="24"/>
                <w:szCs w:val="24"/>
              </w:rPr>
            </w:pPr>
            <w:r w:rsidRPr="009C6325">
              <w:rPr>
                <w:rFonts w:asciiTheme="minorEastAsia" w:hAnsiTheme="minorEastAsia"/>
                <w:sz w:val="22"/>
              </w:rPr>
              <w:t>電話番</w:t>
            </w:r>
            <w:r>
              <w:rPr>
                <w:rFonts w:asciiTheme="minorEastAsia" w:hAnsiTheme="minorEastAsia" w:hint="eastAsia"/>
                <w:sz w:val="22"/>
              </w:rPr>
              <w:t>号：078-332-5617</w:t>
            </w:r>
          </w:p>
        </w:tc>
      </w:tr>
    </w:tbl>
    <w:p w14:paraId="45C192DD" w14:textId="77777777" w:rsidR="005A2E63" w:rsidRDefault="005A2E63" w:rsidP="00FE3776">
      <w:pPr>
        <w:rPr>
          <w:rFonts w:asciiTheme="minorEastAsia" w:hAnsiTheme="minorEastAsia"/>
          <w:sz w:val="22"/>
        </w:rPr>
      </w:pPr>
    </w:p>
    <w:p w14:paraId="494FC7C8" w14:textId="77777777" w:rsidR="00693499" w:rsidRDefault="00693499" w:rsidP="00693499">
      <w:pPr>
        <w:rPr>
          <w:rFonts w:asciiTheme="minorEastAsia" w:hAnsiTheme="minorEastAsia"/>
          <w:sz w:val="22"/>
        </w:rPr>
      </w:pPr>
    </w:p>
    <w:p w14:paraId="5B0250A7" w14:textId="3EA7E02C" w:rsidR="005A2E63" w:rsidRPr="00693499" w:rsidRDefault="005A2E63" w:rsidP="00693499">
      <w:pPr>
        <w:jc w:val="center"/>
        <w:rPr>
          <w:rFonts w:asciiTheme="minorEastAsia" w:hAnsiTheme="minorEastAsia"/>
          <w:sz w:val="24"/>
          <w:szCs w:val="24"/>
          <w:u w:val="single"/>
        </w:rPr>
      </w:pPr>
      <w:r w:rsidRPr="00693499">
        <w:rPr>
          <w:rFonts w:asciiTheme="minorEastAsia" w:hAnsiTheme="minorEastAsia" w:hint="eastAsia"/>
          <w:sz w:val="24"/>
          <w:szCs w:val="24"/>
          <w:u w:val="single"/>
        </w:rPr>
        <w:t>医療保険での訪問看護サービスに係る加算</w:t>
      </w:r>
    </w:p>
    <w:p w14:paraId="610498EE" w14:textId="77777777" w:rsidR="00E469BD" w:rsidRDefault="00E469BD" w:rsidP="00E469BD">
      <w:pPr>
        <w:pStyle w:val="a3"/>
        <w:ind w:leftChars="0" w:left="804"/>
        <w:rPr>
          <w:rFonts w:asciiTheme="minorEastAsia" w:hAnsiTheme="minorEastAsia"/>
          <w:sz w:val="24"/>
          <w:szCs w:val="24"/>
        </w:rPr>
      </w:pPr>
    </w:p>
    <w:p w14:paraId="1DB6B71E" w14:textId="77777777" w:rsidR="00491EE8" w:rsidRPr="00E65437" w:rsidRDefault="00491EE8" w:rsidP="00E469BD">
      <w:pPr>
        <w:pStyle w:val="a3"/>
        <w:ind w:leftChars="0" w:left="804"/>
        <w:rPr>
          <w:rFonts w:asciiTheme="minorEastAsia" w:hAnsiTheme="minorEastAsia"/>
          <w:sz w:val="24"/>
          <w:szCs w:val="24"/>
        </w:rPr>
      </w:pPr>
    </w:p>
    <w:p w14:paraId="0626D341" w14:textId="77777777" w:rsidR="00E65437" w:rsidRDefault="005A2E63"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特別管理加算</w:t>
      </w:r>
    </w:p>
    <w:p w14:paraId="45860A1D" w14:textId="3AA5CFEF" w:rsidR="005A2E63" w:rsidRPr="00E65437" w:rsidRDefault="005A2E63"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特別な管理を要する利用者に対して、計画的な管理を行った場合に加算され</w:t>
      </w:r>
      <w:r w:rsidR="00CF1E75" w:rsidRPr="00E65437">
        <w:rPr>
          <w:rFonts w:asciiTheme="minorEastAsia" w:hAnsiTheme="minorEastAsia" w:hint="eastAsia"/>
          <w:sz w:val="24"/>
          <w:szCs w:val="24"/>
        </w:rPr>
        <w:t>る</w:t>
      </w:r>
      <w:r w:rsidRPr="00E65437">
        <w:rPr>
          <w:rFonts w:asciiTheme="minorEastAsia" w:hAnsiTheme="minorEastAsia" w:hint="eastAsia"/>
          <w:sz w:val="24"/>
          <w:szCs w:val="24"/>
        </w:rPr>
        <w:t>。</w:t>
      </w:r>
    </w:p>
    <w:p w14:paraId="16188726" w14:textId="60444E8C" w:rsidR="005A2E63" w:rsidRPr="00E65437" w:rsidRDefault="00000000" w:rsidP="005A2E63">
      <w:pPr>
        <w:rPr>
          <w:rFonts w:asciiTheme="minorEastAsia" w:hAnsiTheme="minorEastAsia"/>
          <w:sz w:val="24"/>
          <w:szCs w:val="24"/>
        </w:rPr>
      </w:pPr>
      <w:r>
        <w:rPr>
          <w:rFonts w:asciiTheme="minorEastAsia" w:hAnsiTheme="minorEastAsia"/>
          <w:noProof/>
          <w:sz w:val="24"/>
          <w:szCs w:val="24"/>
        </w:rPr>
        <w:pict w14:anchorId="078A40D0">
          <v:shapetype id="_x0000_t202" coordsize="21600,21600" o:spt="202" path="m,l,21600r21600,l21600,xe">
            <v:stroke joinstyle="miter"/>
            <v:path gradientshapeok="t" o:connecttype="rect"/>
          </v:shapetype>
          <v:shape id="_x0000_s2050" type="#_x0000_t202" style="position:absolute;left:0;text-align:left;margin-left:23.8pt;margin-top:2.95pt;width:3in;height:201.55pt;z-index:251658240" fillcolor="white [3201]" strokecolor="black [3213]" strokeweight="1pt">
            <v:shadow color="#868686"/>
            <v:textbox inset="5.85pt,.7pt,5.85pt,.7pt">
              <w:txbxContent>
                <w:p w14:paraId="423B0DB6" w14:textId="1823036A" w:rsidR="005A2E63" w:rsidRDefault="005A2E63">
                  <w:r>
                    <w:rPr>
                      <w:rFonts w:hint="eastAsia"/>
                    </w:rPr>
                    <w:t>特別管理加算</w:t>
                  </w:r>
                  <w:r w:rsidR="00486DED">
                    <w:rPr>
                      <w:rFonts w:hint="eastAsia"/>
                    </w:rPr>
                    <w:t>（</w:t>
                  </w:r>
                  <w:r>
                    <w:rPr>
                      <w:rFonts w:hint="eastAsia"/>
                    </w:rPr>
                    <w:t>Ⅰ</w:t>
                  </w:r>
                  <w:r w:rsidR="00486DED">
                    <w:rPr>
                      <w:rFonts w:hint="eastAsia"/>
                    </w:rPr>
                    <w:t>）</w:t>
                  </w:r>
                  <w:r>
                    <w:rPr>
                      <w:rFonts w:hint="eastAsia"/>
                    </w:rPr>
                    <w:t>（重症度が高い）</w:t>
                  </w:r>
                </w:p>
                <w:p w14:paraId="3ABDE90F" w14:textId="60B27650" w:rsidR="005A2E63" w:rsidRDefault="005A2E63">
                  <w:r>
                    <w:rPr>
                      <w:rFonts w:hint="eastAsia"/>
                    </w:rPr>
                    <w:t>在宅悪性腫瘍患者指導加算</w:t>
                  </w:r>
                </w:p>
                <w:p w14:paraId="7D1D8B83" w14:textId="179EFC71" w:rsidR="005A2E63" w:rsidRDefault="005A2E63">
                  <w:r>
                    <w:rPr>
                      <w:rFonts w:hint="eastAsia"/>
                    </w:rPr>
                    <w:t>在宅気管切開患者指導加算</w:t>
                  </w:r>
                </w:p>
                <w:p w14:paraId="4B749B58" w14:textId="1AF781FF" w:rsidR="005A2E63" w:rsidRDefault="005A2E63">
                  <w:r>
                    <w:rPr>
                      <w:rFonts w:hint="eastAsia"/>
                    </w:rPr>
                    <w:t>気管カニューレを使用している状態</w:t>
                  </w:r>
                </w:p>
                <w:p w14:paraId="3019FE01" w14:textId="7EA22C09" w:rsidR="005A2E63" w:rsidRDefault="005A2E63">
                  <w:r>
                    <w:rPr>
                      <w:rFonts w:hint="eastAsia"/>
                    </w:rPr>
                    <w:t>留置カテーテルを使用している状態</w:t>
                  </w:r>
                </w:p>
              </w:txbxContent>
            </v:textbox>
          </v:shape>
        </w:pict>
      </w:r>
      <w:r>
        <w:rPr>
          <w:rFonts w:asciiTheme="minorEastAsia" w:hAnsiTheme="minorEastAsia"/>
          <w:noProof/>
          <w:sz w:val="24"/>
          <w:szCs w:val="24"/>
        </w:rPr>
        <w:pict w14:anchorId="095A2D14">
          <v:shape id="_x0000_s2052" type="#_x0000_t202" style="position:absolute;left:0;text-align:left;margin-left:239.8pt;margin-top:2.95pt;width:258.5pt;height:201.55pt;z-index:251659264" strokecolor="black [3213]" strokeweight="1pt">
            <v:textbox inset="5.85pt,.7pt,5.85pt,.7pt">
              <w:txbxContent>
                <w:p w14:paraId="6380042C" w14:textId="47DF5E80" w:rsidR="005A2E63" w:rsidRDefault="009616F9">
                  <w:pPr>
                    <w:rPr>
                      <w:color w:val="000000" w:themeColor="text1"/>
                    </w:rPr>
                  </w:pPr>
                  <w:r>
                    <w:rPr>
                      <w:rFonts w:hint="eastAsia"/>
                      <w:color w:val="000000" w:themeColor="text1"/>
                    </w:rPr>
                    <w:t>特別管理加算</w:t>
                  </w:r>
                  <w:r w:rsidR="00486DED">
                    <w:rPr>
                      <w:rFonts w:hint="eastAsia"/>
                      <w:color w:val="000000" w:themeColor="text1"/>
                    </w:rPr>
                    <w:t>（</w:t>
                  </w:r>
                  <w:r>
                    <w:rPr>
                      <w:rFonts w:hint="eastAsia"/>
                      <w:color w:val="000000" w:themeColor="text1"/>
                    </w:rPr>
                    <w:t>Ⅱ</w:t>
                  </w:r>
                  <w:r w:rsidR="00486DED">
                    <w:rPr>
                      <w:rFonts w:hint="eastAsia"/>
                      <w:color w:val="000000" w:themeColor="text1"/>
                    </w:rPr>
                    <w:t>）</w:t>
                  </w:r>
                </w:p>
                <w:p w14:paraId="4850A449" w14:textId="19AF3F2D" w:rsidR="009616F9" w:rsidRPr="006B6BB6" w:rsidRDefault="009616F9">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在宅自己腹膜灌流指導加算・在宅血液透析指導加算</w:t>
                  </w:r>
                </w:p>
                <w:p w14:paraId="62882407" w14:textId="1F1BD8A3" w:rsidR="009616F9" w:rsidRPr="006B6BB6" w:rsidRDefault="009616F9">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在宅酸素療法指導管理・在宅持続陽圧呼吸療法指導管理</w:t>
                  </w:r>
                </w:p>
                <w:p w14:paraId="2144E71C" w14:textId="5FDBE7BC" w:rsidR="009616F9" w:rsidRPr="006B6BB6" w:rsidRDefault="009616F9">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在宅中心静脈栄養</w:t>
                  </w:r>
                  <w:r w:rsidR="007A14C7" w:rsidRPr="006B6BB6">
                    <w:rPr>
                      <w:rFonts w:asciiTheme="minorEastAsia" w:hAnsiTheme="minorEastAsia" w:hint="eastAsia"/>
                      <w:color w:val="000000" w:themeColor="text1"/>
                      <w:sz w:val="20"/>
                      <w:szCs w:val="21"/>
                    </w:rPr>
                    <w:t>法指導管理</w:t>
                  </w:r>
                </w:p>
                <w:p w14:paraId="0932994F" w14:textId="09BC61ED" w:rsidR="007A14C7" w:rsidRPr="006B6BB6" w:rsidRDefault="007A14C7">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在宅自己導尿管理</w:t>
                  </w:r>
                </w:p>
                <w:p w14:paraId="39D1EE89" w14:textId="700AA21B" w:rsidR="007A14C7" w:rsidRPr="006B6BB6" w:rsidRDefault="007A14C7">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人工肛門・人工膀胱を設置している状態</w:t>
                  </w:r>
                </w:p>
                <w:p w14:paraId="28DA1663" w14:textId="1533BB8A" w:rsidR="007A14C7" w:rsidRPr="006B6BB6" w:rsidRDefault="007A14C7">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在宅自己疼痛管理指導管理</w:t>
                  </w:r>
                </w:p>
                <w:p w14:paraId="47FF3F45" w14:textId="5C844C22" w:rsidR="007A14C7" w:rsidRDefault="007A14C7">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在宅肺高血圧症患者指導管理</w:t>
                  </w:r>
                </w:p>
                <w:p w14:paraId="33151033" w14:textId="32444407" w:rsidR="00575536" w:rsidRPr="006B6BB6" w:rsidRDefault="00575536">
                  <w:pPr>
                    <w:rPr>
                      <w:rFonts w:asciiTheme="minorEastAsia" w:hAnsiTheme="minorEastAsia"/>
                      <w:color w:val="000000" w:themeColor="text1"/>
                      <w:sz w:val="20"/>
                      <w:szCs w:val="21"/>
                    </w:rPr>
                  </w:pPr>
                  <w:r>
                    <w:rPr>
                      <w:rFonts w:asciiTheme="minorEastAsia" w:hAnsiTheme="minorEastAsia" w:hint="eastAsia"/>
                      <w:color w:val="000000" w:themeColor="text1"/>
                      <w:sz w:val="20"/>
                      <w:szCs w:val="21"/>
                    </w:rPr>
                    <w:t>難治性皮膚疾患処置指導管理</w:t>
                  </w:r>
                </w:p>
                <w:p w14:paraId="21A2BB65" w14:textId="17CC08C7" w:rsidR="007A14C7" w:rsidRPr="006B6BB6" w:rsidRDefault="007A14C7">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真皮を超える褥瘡の状態</w:t>
                  </w:r>
                </w:p>
                <w:p w14:paraId="5ACE2CBC" w14:textId="32970D74" w:rsidR="007A14C7" w:rsidRPr="006B6BB6" w:rsidRDefault="007A14C7">
                  <w:pPr>
                    <w:rPr>
                      <w:rFonts w:asciiTheme="minorEastAsia" w:hAnsiTheme="minorEastAsia"/>
                      <w:color w:val="000000" w:themeColor="text1"/>
                      <w:sz w:val="19"/>
                      <w:szCs w:val="19"/>
                    </w:rPr>
                  </w:pPr>
                  <w:r w:rsidRPr="006B6BB6">
                    <w:rPr>
                      <w:rFonts w:asciiTheme="minorEastAsia" w:hAnsiTheme="minorEastAsia" w:hint="eastAsia"/>
                      <w:color w:val="000000" w:themeColor="text1"/>
                      <w:sz w:val="19"/>
                      <w:szCs w:val="19"/>
                    </w:rPr>
                    <w:t>点滴注射を週3回以上行う必要があると認められる状態</w:t>
                  </w:r>
                </w:p>
                <w:p w14:paraId="5D9E86D8" w14:textId="77777777" w:rsidR="007A14C7" w:rsidRDefault="007A14C7">
                  <w:pPr>
                    <w:rPr>
                      <w:color w:val="000000" w:themeColor="text1"/>
                      <w:sz w:val="18"/>
                      <w:szCs w:val="20"/>
                    </w:rPr>
                  </w:pPr>
                </w:p>
                <w:p w14:paraId="36382AFE" w14:textId="77777777" w:rsidR="007A14C7" w:rsidRPr="009616F9" w:rsidRDefault="007A14C7">
                  <w:pPr>
                    <w:rPr>
                      <w:color w:val="000000" w:themeColor="text1"/>
                      <w:sz w:val="18"/>
                      <w:szCs w:val="20"/>
                    </w:rPr>
                  </w:pPr>
                </w:p>
              </w:txbxContent>
            </v:textbox>
          </v:shape>
        </w:pict>
      </w:r>
    </w:p>
    <w:p w14:paraId="3ED3B4F2" w14:textId="597D9E9B" w:rsidR="007A14C7" w:rsidRPr="00E65437" w:rsidRDefault="00000000" w:rsidP="007A14C7">
      <w:pPr>
        <w:rPr>
          <w:rFonts w:asciiTheme="minorEastAsia" w:hAnsiTheme="minorEastAsia"/>
          <w:sz w:val="24"/>
          <w:szCs w:val="24"/>
        </w:rPr>
      </w:pPr>
      <w:r>
        <w:rPr>
          <w:rFonts w:asciiTheme="minorEastAsia" w:hAnsiTheme="minorEastAsia"/>
          <w:noProof/>
          <w:sz w:val="24"/>
          <w:szCs w:val="24"/>
        </w:rPr>
        <w:pict w14:anchorId="262E8923">
          <v:shape id="_x0000_s2053" type="#_x0000_t32" style="position:absolute;left:0;text-align:left;margin-left:24.3pt;margin-top:2.95pt;width:474pt;height:.5pt;flip:y;z-index:251660288" o:connectortype="straight" strokeweight="1pt"/>
        </w:pict>
      </w:r>
    </w:p>
    <w:p w14:paraId="305AB295" w14:textId="77777777" w:rsidR="007A14C7" w:rsidRPr="00E65437" w:rsidRDefault="007A14C7" w:rsidP="007A14C7">
      <w:pPr>
        <w:rPr>
          <w:rFonts w:asciiTheme="minorEastAsia" w:hAnsiTheme="minorEastAsia"/>
          <w:sz w:val="24"/>
          <w:szCs w:val="24"/>
        </w:rPr>
      </w:pPr>
    </w:p>
    <w:p w14:paraId="68DCE70F" w14:textId="77777777" w:rsidR="007A14C7" w:rsidRPr="00E65437" w:rsidRDefault="007A14C7" w:rsidP="007A14C7">
      <w:pPr>
        <w:rPr>
          <w:rFonts w:asciiTheme="minorEastAsia" w:hAnsiTheme="minorEastAsia"/>
          <w:sz w:val="24"/>
          <w:szCs w:val="24"/>
        </w:rPr>
      </w:pPr>
    </w:p>
    <w:p w14:paraId="7548B9E4" w14:textId="77777777" w:rsidR="007A14C7" w:rsidRPr="00E65437" w:rsidRDefault="007A14C7" w:rsidP="007A14C7">
      <w:pPr>
        <w:rPr>
          <w:rFonts w:asciiTheme="minorEastAsia" w:hAnsiTheme="minorEastAsia"/>
          <w:sz w:val="24"/>
          <w:szCs w:val="24"/>
        </w:rPr>
      </w:pPr>
    </w:p>
    <w:p w14:paraId="4A6BD734" w14:textId="77777777" w:rsidR="007A14C7" w:rsidRPr="00E65437" w:rsidRDefault="007A14C7" w:rsidP="007A14C7">
      <w:pPr>
        <w:rPr>
          <w:rFonts w:asciiTheme="minorEastAsia" w:hAnsiTheme="minorEastAsia"/>
          <w:sz w:val="24"/>
          <w:szCs w:val="24"/>
        </w:rPr>
      </w:pPr>
    </w:p>
    <w:p w14:paraId="776471BC" w14:textId="77777777" w:rsidR="007A14C7" w:rsidRPr="00E65437" w:rsidRDefault="007A14C7" w:rsidP="007A14C7">
      <w:pPr>
        <w:rPr>
          <w:rFonts w:asciiTheme="minorEastAsia" w:hAnsiTheme="minorEastAsia"/>
          <w:sz w:val="24"/>
          <w:szCs w:val="24"/>
        </w:rPr>
      </w:pPr>
    </w:p>
    <w:p w14:paraId="4917BE8F" w14:textId="77777777" w:rsidR="007A14C7" w:rsidRPr="00E65437" w:rsidRDefault="007A14C7" w:rsidP="007A14C7">
      <w:pPr>
        <w:rPr>
          <w:rFonts w:asciiTheme="minorEastAsia" w:hAnsiTheme="minorEastAsia"/>
          <w:sz w:val="24"/>
          <w:szCs w:val="24"/>
        </w:rPr>
      </w:pPr>
    </w:p>
    <w:p w14:paraId="39863664" w14:textId="77777777" w:rsidR="007A14C7" w:rsidRPr="00E65437" w:rsidRDefault="007A14C7" w:rsidP="007A14C7">
      <w:pPr>
        <w:rPr>
          <w:rFonts w:asciiTheme="minorEastAsia" w:hAnsiTheme="minorEastAsia"/>
          <w:sz w:val="24"/>
          <w:szCs w:val="24"/>
        </w:rPr>
      </w:pPr>
    </w:p>
    <w:p w14:paraId="21A5369D" w14:textId="77777777" w:rsidR="007A14C7" w:rsidRPr="00E65437" w:rsidRDefault="007A14C7" w:rsidP="007A14C7">
      <w:pPr>
        <w:ind w:firstLineChars="100" w:firstLine="240"/>
        <w:rPr>
          <w:rFonts w:asciiTheme="minorEastAsia" w:hAnsiTheme="minorEastAsia"/>
          <w:sz w:val="24"/>
          <w:szCs w:val="24"/>
        </w:rPr>
      </w:pPr>
    </w:p>
    <w:p w14:paraId="43A98676" w14:textId="77777777" w:rsidR="00E469BD" w:rsidRDefault="00E469BD" w:rsidP="007A14C7">
      <w:pPr>
        <w:rPr>
          <w:rFonts w:asciiTheme="minorEastAsia" w:hAnsiTheme="minorEastAsia"/>
          <w:sz w:val="24"/>
          <w:szCs w:val="24"/>
        </w:rPr>
      </w:pPr>
    </w:p>
    <w:p w14:paraId="3BCEB734" w14:textId="77777777" w:rsidR="00491EE8" w:rsidRDefault="00491EE8" w:rsidP="007A14C7">
      <w:pPr>
        <w:rPr>
          <w:rFonts w:asciiTheme="minorEastAsia" w:hAnsiTheme="minorEastAsia"/>
          <w:sz w:val="24"/>
          <w:szCs w:val="24"/>
        </w:rPr>
      </w:pPr>
    </w:p>
    <w:p w14:paraId="40D867BA" w14:textId="77777777" w:rsidR="00491EE8" w:rsidRPr="00E65437" w:rsidRDefault="00491EE8" w:rsidP="007A14C7">
      <w:pPr>
        <w:rPr>
          <w:rFonts w:asciiTheme="minorEastAsia" w:hAnsiTheme="minorEastAsia"/>
          <w:sz w:val="24"/>
          <w:szCs w:val="24"/>
        </w:rPr>
      </w:pPr>
    </w:p>
    <w:p w14:paraId="7D664B7D" w14:textId="77777777" w:rsidR="004B559D" w:rsidRPr="00E65437" w:rsidRDefault="007A14C7" w:rsidP="004B559D">
      <w:pPr>
        <w:rPr>
          <w:rFonts w:asciiTheme="minorEastAsia" w:hAnsiTheme="minorEastAsia"/>
          <w:sz w:val="24"/>
          <w:szCs w:val="24"/>
        </w:rPr>
      </w:pPr>
      <w:r w:rsidRPr="00E65437">
        <w:rPr>
          <w:rFonts w:asciiTheme="minorEastAsia" w:hAnsiTheme="minorEastAsia" w:hint="eastAsia"/>
          <w:sz w:val="24"/>
          <w:szCs w:val="24"/>
        </w:rPr>
        <w:t xml:space="preserve">　　</w:t>
      </w:r>
      <w:r w:rsidR="00F64F53" w:rsidRPr="00E65437">
        <w:rPr>
          <w:rFonts w:asciiTheme="minorEastAsia" w:hAnsiTheme="minorEastAsia" w:hint="eastAsia"/>
          <w:sz w:val="24"/>
          <w:szCs w:val="24"/>
        </w:rPr>
        <w:t>□</w:t>
      </w:r>
      <w:r w:rsidR="00E469BD" w:rsidRPr="00E65437">
        <w:rPr>
          <w:rFonts w:asciiTheme="minorEastAsia" w:hAnsiTheme="minorEastAsia" w:hint="eastAsia"/>
          <w:sz w:val="24"/>
          <w:szCs w:val="24"/>
        </w:rPr>
        <w:t xml:space="preserve"> </w:t>
      </w:r>
      <w:r w:rsidRPr="00E65437">
        <w:rPr>
          <w:rFonts w:asciiTheme="minorEastAsia" w:hAnsiTheme="minorEastAsia" w:hint="eastAsia"/>
          <w:sz w:val="24"/>
          <w:szCs w:val="24"/>
        </w:rPr>
        <w:t>24時間対応体制加算</w:t>
      </w:r>
    </w:p>
    <w:p w14:paraId="210B3FB7" w14:textId="77777777" w:rsidR="00E65437" w:rsidRDefault="007A14C7" w:rsidP="00E65437">
      <w:pPr>
        <w:ind w:leftChars="400" w:left="840" w:firstLineChars="100" w:firstLine="240"/>
        <w:rPr>
          <w:rFonts w:asciiTheme="minorEastAsia" w:hAnsiTheme="minorEastAsia"/>
          <w:sz w:val="24"/>
          <w:szCs w:val="24"/>
        </w:rPr>
      </w:pPr>
      <w:r w:rsidRPr="00E65437">
        <w:rPr>
          <w:rFonts w:asciiTheme="minorEastAsia" w:hAnsiTheme="minorEastAsia" w:hint="eastAsia"/>
          <w:sz w:val="24"/>
          <w:szCs w:val="24"/>
        </w:rPr>
        <w:t>24時間連絡が出来る</w:t>
      </w:r>
      <w:r w:rsidR="009A6BC8" w:rsidRPr="00E65437">
        <w:rPr>
          <w:rFonts w:asciiTheme="minorEastAsia" w:hAnsiTheme="minorEastAsia" w:hint="eastAsia"/>
          <w:sz w:val="24"/>
          <w:szCs w:val="24"/>
        </w:rPr>
        <w:t>体制にあり、必要に応じて緊急時</w:t>
      </w:r>
      <w:r w:rsidR="00F64F53" w:rsidRPr="00E65437">
        <w:rPr>
          <w:rFonts w:asciiTheme="minorEastAsia" w:hAnsiTheme="minorEastAsia" w:hint="eastAsia"/>
          <w:sz w:val="24"/>
          <w:szCs w:val="24"/>
        </w:rPr>
        <w:t>訪問看護を行う体制に</w:t>
      </w:r>
      <w:r w:rsidR="00E65437">
        <w:rPr>
          <w:rFonts w:asciiTheme="minorEastAsia" w:hAnsiTheme="minorEastAsia" w:hint="eastAsia"/>
          <w:sz w:val="24"/>
          <w:szCs w:val="24"/>
        </w:rPr>
        <w:t xml:space="preserve">　　</w:t>
      </w:r>
    </w:p>
    <w:p w14:paraId="2EE41519" w14:textId="77777777" w:rsidR="00E65437" w:rsidRDefault="00F64F53" w:rsidP="00E65437">
      <w:pPr>
        <w:ind w:leftChars="400" w:left="840"/>
        <w:rPr>
          <w:rFonts w:asciiTheme="minorEastAsia" w:hAnsiTheme="minorEastAsia"/>
          <w:sz w:val="24"/>
          <w:szCs w:val="24"/>
        </w:rPr>
      </w:pPr>
      <w:r w:rsidRPr="00E65437">
        <w:rPr>
          <w:rFonts w:asciiTheme="minorEastAsia" w:hAnsiTheme="minorEastAsia" w:hint="eastAsia"/>
          <w:sz w:val="24"/>
          <w:szCs w:val="24"/>
        </w:rPr>
        <w:t>ある場合月1回加算されます。</w:t>
      </w:r>
    </w:p>
    <w:p w14:paraId="026FF411" w14:textId="47980AD3" w:rsidR="00A8016E" w:rsidRPr="00E65437" w:rsidRDefault="00F64F53" w:rsidP="00E65437">
      <w:pPr>
        <w:ind w:leftChars="400" w:left="840"/>
        <w:rPr>
          <w:rFonts w:asciiTheme="minorEastAsia" w:hAnsiTheme="minorEastAsia"/>
          <w:sz w:val="24"/>
          <w:szCs w:val="24"/>
        </w:rPr>
      </w:pPr>
      <w:r w:rsidRPr="00E65437">
        <w:rPr>
          <w:rFonts w:asciiTheme="minorEastAsia" w:hAnsiTheme="minorEastAsia" w:hint="eastAsia"/>
          <w:sz w:val="24"/>
          <w:szCs w:val="24"/>
        </w:rPr>
        <w:t>緊急訪問を行うと更に緊急訪問看護加算が加算さ</w:t>
      </w:r>
      <w:r w:rsidR="0003782D" w:rsidRPr="00E65437">
        <w:rPr>
          <w:rFonts w:asciiTheme="minorEastAsia" w:hAnsiTheme="minorEastAsia" w:hint="eastAsia"/>
          <w:sz w:val="24"/>
          <w:szCs w:val="24"/>
        </w:rPr>
        <w:t>れ</w:t>
      </w:r>
      <w:r w:rsidR="00CF1E75" w:rsidRPr="00E65437">
        <w:rPr>
          <w:rFonts w:asciiTheme="minorEastAsia" w:hAnsiTheme="minorEastAsia" w:hint="eastAsia"/>
          <w:sz w:val="24"/>
          <w:szCs w:val="24"/>
        </w:rPr>
        <w:t>る</w:t>
      </w:r>
      <w:r w:rsidRPr="00E65437">
        <w:rPr>
          <w:rFonts w:asciiTheme="minorEastAsia" w:hAnsiTheme="minorEastAsia" w:hint="eastAsia"/>
          <w:sz w:val="24"/>
          <w:szCs w:val="24"/>
        </w:rPr>
        <w:t>。</w:t>
      </w:r>
    </w:p>
    <w:p w14:paraId="3326DA99" w14:textId="77777777" w:rsidR="00E469BD" w:rsidRPr="00E65437" w:rsidRDefault="00E469BD" w:rsidP="00F64F53">
      <w:pPr>
        <w:rPr>
          <w:rFonts w:asciiTheme="minorEastAsia" w:hAnsiTheme="minorEastAsia"/>
          <w:sz w:val="24"/>
          <w:szCs w:val="24"/>
        </w:rPr>
      </w:pPr>
    </w:p>
    <w:p w14:paraId="7B970AA4" w14:textId="77777777" w:rsidR="00E65437" w:rsidRPr="00E65437" w:rsidRDefault="00F64F53"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退院時共同指導加算</w:t>
      </w:r>
      <w:bookmarkStart w:id="2" w:name="_Hlk231374295"/>
    </w:p>
    <w:p w14:paraId="02C4105E" w14:textId="5B249C47" w:rsidR="00172A2B" w:rsidRPr="00E65437" w:rsidRDefault="00F64F53"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病院、診療所を退院又は介護老人保健施設を退所前に</w:t>
      </w:r>
      <w:r w:rsidR="00E65437" w:rsidRPr="00E65437">
        <w:rPr>
          <w:rFonts w:asciiTheme="minorEastAsia" w:hAnsiTheme="minorEastAsia" w:hint="eastAsia"/>
          <w:sz w:val="24"/>
          <w:szCs w:val="24"/>
        </w:rPr>
        <w:t>、</w:t>
      </w:r>
      <w:r w:rsidRPr="00E65437">
        <w:rPr>
          <w:rFonts w:asciiTheme="minorEastAsia" w:hAnsiTheme="minorEastAsia" w:hint="eastAsia"/>
          <w:sz w:val="24"/>
          <w:szCs w:val="24"/>
        </w:rPr>
        <w:t>在宅</w:t>
      </w:r>
      <w:r w:rsidR="00F26DAF" w:rsidRPr="00E65437">
        <w:rPr>
          <w:rFonts w:asciiTheme="minorEastAsia" w:hAnsiTheme="minorEastAsia" w:hint="eastAsia"/>
          <w:sz w:val="24"/>
          <w:szCs w:val="24"/>
        </w:rPr>
        <w:t>生活について</w:t>
      </w:r>
      <w:r w:rsidR="00E65437">
        <w:rPr>
          <w:rFonts w:asciiTheme="minorEastAsia" w:hAnsiTheme="minorEastAsia" w:hint="eastAsia"/>
          <w:sz w:val="24"/>
          <w:szCs w:val="24"/>
        </w:rPr>
        <w:t xml:space="preserve">　　　</w:t>
      </w:r>
      <w:r w:rsidR="00F26DAF" w:rsidRPr="00E65437">
        <w:rPr>
          <w:rFonts w:asciiTheme="minorEastAsia" w:hAnsiTheme="minorEastAsia" w:hint="eastAsia"/>
          <w:sz w:val="24"/>
          <w:szCs w:val="24"/>
        </w:rPr>
        <w:t>カンファレンスを行った場合に、</w:t>
      </w:r>
      <w:r w:rsidR="00172A2B" w:rsidRPr="00E65437">
        <w:rPr>
          <w:rFonts w:asciiTheme="minorEastAsia" w:hAnsiTheme="minorEastAsia" w:hint="eastAsia"/>
          <w:sz w:val="24"/>
          <w:szCs w:val="24"/>
        </w:rPr>
        <w:t>退院退所後の初回訪問看護の際に1回（特別な</w:t>
      </w:r>
      <w:r w:rsidR="00E65437">
        <w:rPr>
          <w:rFonts w:asciiTheme="minorEastAsia" w:hAnsiTheme="minorEastAsia" w:hint="eastAsia"/>
          <w:sz w:val="24"/>
          <w:szCs w:val="24"/>
        </w:rPr>
        <w:t xml:space="preserve">　　</w:t>
      </w:r>
      <w:r w:rsidR="00172A2B" w:rsidRPr="00E65437">
        <w:rPr>
          <w:rFonts w:asciiTheme="minorEastAsia" w:hAnsiTheme="minorEastAsia" w:hint="eastAsia"/>
          <w:sz w:val="24"/>
          <w:szCs w:val="24"/>
        </w:rPr>
        <w:t>場合は2回</w:t>
      </w:r>
      <w:r w:rsidR="00172A2B" w:rsidRPr="00E65437">
        <w:rPr>
          <w:rFonts w:asciiTheme="minorEastAsia" w:hAnsiTheme="minorEastAsia"/>
          <w:sz w:val="24"/>
          <w:szCs w:val="24"/>
        </w:rPr>
        <w:t>）</w:t>
      </w:r>
      <w:r w:rsidR="00172A2B" w:rsidRPr="00E65437">
        <w:rPr>
          <w:rFonts w:asciiTheme="minorEastAsia" w:hAnsiTheme="minorEastAsia" w:hint="eastAsia"/>
          <w:sz w:val="24"/>
          <w:szCs w:val="24"/>
        </w:rPr>
        <w:t>加算されます。</w:t>
      </w:r>
    </w:p>
    <w:bookmarkEnd w:id="2"/>
    <w:p w14:paraId="41D733E9" w14:textId="77777777" w:rsidR="00E469BD" w:rsidRPr="00E65437" w:rsidRDefault="00E469BD" w:rsidP="00693499">
      <w:pPr>
        <w:rPr>
          <w:rFonts w:asciiTheme="minorEastAsia" w:hAnsiTheme="minorEastAsia"/>
          <w:sz w:val="24"/>
          <w:szCs w:val="24"/>
        </w:rPr>
      </w:pPr>
    </w:p>
    <w:p w14:paraId="48D745C0" w14:textId="77777777" w:rsidR="00E65437" w:rsidRPr="00E65437" w:rsidRDefault="00172A2B"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特別管理指導加算</w:t>
      </w:r>
    </w:p>
    <w:p w14:paraId="13B1D972" w14:textId="0B5B3752" w:rsidR="00172A2B" w:rsidRPr="00E65437" w:rsidRDefault="00172A2B"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退院後特別な管理が必要な方（上記〈特別管理加算〉参照）に対して、</w:t>
      </w:r>
      <w:r w:rsidR="00E65437">
        <w:rPr>
          <w:rFonts w:asciiTheme="minorEastAsia" w:hAnsiTheme="minorEastAsia" w:hint="eastAsia"/>
          <w:sz w:val="24"/>
          <w:szCs w:val="24"/>
        </w:rPr>
        <w:t xml:space="preserve">　　　　　　</w:t>
      </w:r>
      <w:r w:rsidRPr="00E65437">
        <w:rPr>
          <w:rFonts w:asciiTheme="minorEastAsia" w:hAnsiTheme="minorEastAsia" w:hint="eastAsia"/>
          <w:sz w:val="24"/>
          <w:szCs w:val="24"/>
        </w:rPr>
        <w:t>退院時</w:t>
      </w:r>
      <w:r w:rsidR="006B6BB6" w:rsidRPr="00E65437">
        <w:rPr>
          <w:rFonts w:asciiTheme="minorEastAsia" w:hAnsiTheme="minorEastAsia" w:hint="eastAsia"/>
          <w:sz w:val="24"/>
          <w:szCs w:val="24"/>
        </w:rPr>
        <w:t>共同指導を行った場合に、退院時共同指導加算に追加して加算さ</w:t>
      </w:r>
      <w:r w:rsidR="0003782D" w:rsidRPr="00E65437">
        <w:rPr>
          <w:rFonts w:asciiTheme="minorEastAsia" w:hAnsiTheme="minorEastAsia" w:hint="eastAsia"/>
          <w:sz w:val="24"/>
          <w:szCs w:val="24"/>
        </w:rPr>
        <w:t>れる</w:t>
      </w:r>
      <w:r w:rsidR="006B6BB6" w:rsidRPr="00E65437">
        <w:rPr>
          <w:rFonts w:asciiTheme="minorEastAsia" w:hAnsiTheme="minorEastAsia" w:hint="eastAsia"/>
          <w:sz w:val="24"/>
          <w:szCs w:val="24"/>
        </w:rPr>
        <w:t>。</w:t>
      </w:r>
    </w:p>
    <w:p w14:paraId="527BDE19" w14:textId="77777777" w:rsidR="00E469BD" w:rsidRPr="00E65437" w:rsidRDefault="00E469BD" w:rsidP="00693499">
      <w:pPr>
        <w:rPr>
          <w:rFonts w:asciiTheme="minorEastAsia" w:hAnsiTheme="minorEastAsia"/>
          <w:sz w:val="24"/>
          <w:szCs w:val="24"/>
        </w:rPr>
      </w:pPr>
    </w:p>
    <w:p w14:paraId="23792FDE" w14:textId="77777777" w:rsidR="00E65437" w:rsidRPr="00E65437" w:rsidRDefault="006B6BB6"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退院支援指導加算</w:t>
      </w:r>
    </w:p>
    <w:p w14:paraId="7C2E0019" w14:textId="72D2A74E" w:rsidR="006B6BB6" w:rsidRPr="00E65437" w:rsidRDefault="006B6BB6"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診療により、退院日当日の訪問看護が必要であると認められ訪問し療養上の指導を行った場合に加算され</w:t>
      </w:r>
      <w:r w:rsidR="0003782D" w:rsidRPr="00E65437">
        <w:rPr>
          <w:rFonts w:asciiTheme="minorEastAsia" w:hAnsiTheme="minorEastAsia" w:hint="eastAsia"/>
          <w:sz w:val="24"/>
          <w:szCs w:val="24"/>
        </w:rPr>
        <w:t>る</w:t>
      </w:r>
      <w:r w:rsidRPr="00E65437">
        <w:rPr>
          <w:rFonts w:asciiTheme="minorEastAsia" w:hAnsiTheme="minorEastAsia" w:hint="eastAsia"/>
          <w:sz w:val="24"/>
          <w:szCs w:val="24"/>
        </w:rPr>
        <w:t>。</w:t>
      </w:r>
    </w:p>
    <w:p w14:paraId="29BEB527" w14:textId="77777777" w:rsidR="00E469BD" w:rsidRPr="00E65437" w:rsidRDefault="00E469BD" w:rsidP="00851EAE">
      <w:pPr>
        <w:rPr>
          <w:rFonts w:asciiTheme="minorEastAsia" w:hAnsiTheme="minorEastAsia"/>
          <w:sz w:val="24"/>
          <w:szCs w:val="24"/>
        </w:rPr>
      </w:pPr>
    </w:p>
    <w:p w14:paraId="429FAA7B" w14:textId="555A505D" w:rsidR="00E65437" w:rsidRPr="00E65437" w:rsidRDefault="00227128" w:rsidP="00E65437">
      <w:pPr>
        <w:pStyle w:val="a3"/>
        <w:numPr>
          <w:ilvl w:val="0"/>
          <w:numId w:val="5"/>
        </w:numPr>
        <w:ind w:leftChars="0"/>
        <w:rPr>
          <w:rFonts w:asciiTheme="minorEastAsia" w:hAnsiTheme="minorEastAsia"/>
          <w:sz w:val="24"/>
          <w:szCs w:val="24"/>
        </w:rPr>
      </w:pPr>
      <w:r>
        <w:rPr>
          <w:rFonts w:asciiTheme="minorEastAsia" w:hAnsiTheme="minorEastAsia" w:hint="eastAsia"/>
          <w:sz w:val="24"/>
          <w:szCs w:val="24"/>
        </w:rPr>
        <w:t>訪問看護</w:t>
      </w:r>
      <w:r w:rsidR="006B6BB6" w:rsidRPr="00E65437">
        <w:rPr>
          <w:rFonts w:asciiTheme="minorEastAsia" w:hAnsiTheme="minorEastAsia" w:hint="eastAsia"/>
          <w:sz w:val="24"/>
          <w:szCs w:val="24"/>
        </w:rPr>
        <w:t>ターミナル</w:t>
      </w:r>
      <w:r w:rsidR="00C65BA2" w:rsidRPr="00E65437">
        <w:rPr>
          <w:rFonts w:asciiTheme="minorEastAsia" w:hAnsiTheme="minorEastAsia" w:hint="eastAsia"/>
          <w:sz w:val="24"/>
          <w:szCs w:val="24"/>
        </w:rPr>
        <w:t>ケア</w:t>
      </w:r>
      <w:r w:rsidR="006B6BB6" w:rsidRPr="00E65437">
        <w:rPr>
          <w:rFonts w:asciiTheme="minorEastAsia" w:hAnsiTheme="minorEastAsia" w:hint="eastAsia"/>
          <w:sz w:val="24"/>
          <w:szCs w:val="24"/>
        </w:rPr>
        <w:t>療養費</w:t>
      </w:r>
    </w:p>
    <w:p w14:paraId="47C12E41" w14:textId="0DA08BF6" w:rsidR="00E65437" w:rsidRDefault="006B6BB6"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死亡日及び死亡日前14日以内に</w:t>
      </w:r>
      <w:r w:rsidR="00E469BD" w:rsidRPr="00E65437">
        <w:rPr>
          <w:rFonts w:asciiTheme="minorEastAsia" w:hAnsiTheme="minorEastAsia" w:hint="eastAsia"/>
          <w:sz w:val="24"/>
          <w:szCs w:val="24"/>
        </w:rPr>
        <w:t>、</w:t>
      </w:r>
      <w:r w:rsidRPr="00E65437">
        <w:rPr>
          <w:rFonts w:asciiTheme="minorEastAsia" w:hAnsiTheme="minorEastAsia" w:hint="eastAsia"/>
          <w:sz w:val="24"/>
          <w:szCs w:val="24"/>
        </w:rPr>
        <w:t>2日（2回）以上の</w:t>
      </w:r>
      <w:r w:rsidR="00227128">
        <w:rPr>
          <w:rFonts w:asciiTheme="minorEastAsia" w:hAnsiTheme="minorEastAsia" w:hint="eastAsia"/>
          <w:sz w:val="24"/>
          <w:szCs w:val="24"/>
        </w:rPr>
        <w:t>訪問</w:t>
      </w:r>
      <w:r w:rsidRPr="00E65437">
        <w:rPr>
          <w:rFonts w:asciiTheme="minorEastAsia" w:hAnsiTheme="minorEastAsia" w:hint="eastAsia"/>
          <w:sz w:val="24"/>
          <w:szCs w:val="24"/>
        </w:rPr>
        <w:t>を行った場合に</w:t>
      </w:r>
      <w:r w:rsidR="00227128">
        <w:rPr>
          <w:rFonts w:asciiTheme="minorEastAsia" w:hAnsiTheme="minorEastAsia" w:hint="eastAsia"/>
          <w:sz w:val="24"/>
          <w:szCs w:val="24"/>
        </w:rPr>
        <w:t xml:space="preserve">　　　　</w:t>
      </w:r>
      <w:r w:rsidRPr="00E65437">
        <w:rPr>
          <w:rFonts w:asciiTheme="minorEastAsia" w:hAnsiTheme="minorEastAsia" w:hint="eastAsia"/>
          <w:sz w:val="24"/>
          <w:szCs w:val="24"/>
        </w:rPr>
        <w:t>加算され</w:t>
      </w:r>
      <w:r w:rsidR="0003782D" w:rsidRPr="00E65437">
        <w:rPr>
          <w:rFonts w:asciiTheme="minorEastAsia" w:hAnsiTheme="minorEastAsia" w:hint="eastAsia"/>
          <w:sz w:val="24"/>
          <w:szCs w:val="24"/>
        </w:rPr>
        <w:t>る。</w:t>
      </w:r>
    </w:p>
    <w:p w14:paraId="549F66E2" w14:textId="1FA92E0C" w:rsidR="006B6BB6" w:rsidRPr="00E65437" w:rsidRDefault="006B6BB6" w:rsidP="00E65437">
      <w:pPr>
        <w:ind w:firstLineChars="300" w:firstLine="720"/>
        <w:rPr>
          <w:rFonts w:asciiTheme="minorEastAsia" w:hAnsiTheme="minorEastAsia"/>
          <w:sz w:val="24"/>
          <w:szCs w:val="24"/>
        </w:rPr>
      </w:pPr>
      <w:r w:rsidRPr="00E65437">
        <w:rPr>
          <w:rFonts w:asciiTheme="minorEastAsia" w:hAnsiTheme="minorEastAsia" w:hint="eastAsia"/>
          <w:sz w:val="24"/>
          <w:szCs w:val="24"/>
        </w:rPr>
        <w:t>（ターミナルケア後、24時間以内に在宅で死亡した場合を含む）</w:t>
      </w:r>
    </w:p>
    <w:p w14:paraId="4D17A10D" w14:textId="77777777" w:rsidR="00DB4C8A" w:rsidRDefault="00DB4C8A" w:rsidP="00693499">
      <w:pPr>
        <w:rPr>
          <w:rFonts w:asciiTheme="minorEastAsia" w:hAnsiTheme="minorEastAsia"/>
          <w:sz w:val="24"/>
          <w:szCs w:val="24"/>
        </w:rPr>
      </w:pPr>
    </w:p>
    <w:p w14:paraId="0C34B79A" w14:textId="77777777" w:rsidR="00491EE8" w:rsidRPr="00E65437" w:rsidRDefault="00491EE8" w:rsidP="00693499">
      <w:pPr>
        <w:rPr>
          <w:rFonts w:asciiTheme="minorEastAsia" w:hAnsiTheme="minorEastAsia"/>
          <w:sz w:val="24"/>
          <w:szCs w:val="24"/>
        </w:rPr>
      </w:pPr>
    </w:p>
    <w:p w14:paraId="0FD0008F" w14:textId="77777777" w:rsidR="00E65437" w:rsidRPr="00E65437" w:rsidRDefault="00226912"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長時間訪問看護加算</w:t>
      </w:r>
      <w:bookmarkStart w:id="3" w:name="_Hlk231374259"/>
    </w:p>
    <w:p w14:paraId="6CCC5862" w14:textId="3AF42F16" w:rsidR="00226912" w:rsidRPr="00E65437" w:rsidRDefault="00226912"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特別管理加算の対象者となる利用者に対して、1時間30分の訪問看護を行った後に引き続き訪問看護を行う場合で、通算した時間が1時間30分以上となるとき、</w:t>
      </w:r>
      <w:r w:rsidR="00E65437">
        <w:rPr>
          <w:rFonts w:asciiTheme="minorEastAsia" w:hAnsiTheme="minorEastAsia" w:hint="eastAsia"/>
          <w:sz w:val="24"/>
          <w:szCs w:val="24"/>
        </w:rPr>
        <w:t xml:space="preserve">　　</w:t>
      </w:r>
      <w:r w:rsidRPr="00E65437">
        <w:rPr>
          <w:rFonts w:asciiTheme="minorEastAsia" w:hAnsiTheme="minorEastAsia" w:hint="eastAsia"/>
          <w:sz w:val="24"/>
          <w:szCs w:val="24"/>
        </w:rPr>
        <w:t>1回の訪問看護につき加算され</w:t>
      </w:r>
      <w:r w:rsidR="0003782D" w:rsidRPr="00E65437">
        <w:rPr>
          <w:rFonts w:asciiTheme="minorEastAsia" w:hAnsiTheme="minorEastAsia" w:hint="eastAsia"/>
          <w:sz w:val="24"/>
          <w:szCs w:val="24"/>
        </w:rPr>
        <w:t>る。</w:t>
      </w:r>
    </w:p>
    <w:bookmarkEnd w:id="3"/>
    <w:p w14:paraId="68C0ECBD" w14:textId="77777777" w:rsidR="00DB4C8A" w:rsidRPr="00E65437" w:rsidRDefault="00DB4C8A" w:rsidP="00142405">
      <w:pPr>
        <w:rPr>
          <w:rFonts w:asciiTheme="minorEastAsia" w:hAnsiTheme="minorEastAsia"/>
          <w:sz w:val="24"/>
          <w:szCs w:val="24"/>
        </w:rPr>
      </w:pPr>
    </w:p>
    <w:p w14:paraId="7A9C2718" w14:textId="317B1A68" w:rsidR="00226912" w:rsidRPr="00E65437" w:rsidRDefault="00226912" w:rsidP="0022691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複数名訪問</w:t>
      </w:r>
      <w:r w:rsidR="00C65BA2" w:rsidRPr="00E65437">
        <w:rPr>
          <w:rFonts w:asciiTheme="minorEastAsia" w:hAnsiTheme="minorEastAsia" w:hint="eastAsia"/>
          <w:sz w:val="24"/>
          <w:szCs w:val="24"/>
        </w:rPr>
        <w:t>看護</w:t>
      </w:r>
      <w:r w:rsidRPr="00E65437">
        <w:rPr>
          <w:rFonts w:asciiTheme="minorEastAsia" w:hAnsiTheme="minorEastAsia" w:hint="eastAsia"/>
          <w:sz w:val="24"/>
          <w:szCs w:val="24"/>
        </w:rPr>
        <w:t>加算</w:t>
      </w:r>
    </w:p>
    <w:p w14:paraId="0E81E501" w14:textId="51EAA54C" w:rsidR="00226912" w:rsidRPr="00E65437" w:rsidRDefault="00226912" w:rsidP="004B559D">
      <w:pPr>
        <w:ind w:leftChars="400" w:left="840" w:firstLineChars="50" w:firstLine="120"/>
        <w:rPr>
          <w:rFonts w:asciiTheme="minorEastAsia" w:hAnsiTheme="minorEastAsia"/>
          <w:sz w:val="24"/>
          <w:szCs w:val="24"/>
        </w:rPr>
      </w:pPr>
      <w:bookmarkStart w:id="4" w:name="_Hlk231374191"/>
      <w:r w:rsidRPr="00E65437">
        <w:rPr>
          <w:rFonts w:asciiTheme="minorEastAsia" w:hAnsiTheme="minorEastAsia" w:hint="eastAsia"/>
          <w:sz w:val="24"/>
          <w:szCs w:val="24"/>
        </w:rPr>
        <w:t>下記のいずれかの条件を満たし、1つの事業所から同時に複数の看護師等が1人の利用者に訪問看護を行ったときに加算され</w:t>
      </w:r>
      <w:r w:rsidR="0003782D" w:rsidRPr="00E65437">
        <w:rPr>
          <w:rFonts w:asciiTheme="minorEastAsia" w:hAnsiTheme="minorEastAsia" w:hint="eastAsia"/>
          <w:sz w:val="24"/>
          <w:szCs w:val="24"/>
        </w:rPr>
        <w:t>る。</w:t>
      </w:r>
    </w:p>
    <w:p w14:paraId="5CDDCC6D" w14:textId="7B60072C" w:rsidR="00226912" w:rsidRPr="00E65437" w:rsidRDefault="002F39B5" w:rsidP="00E65437">
      <w:pPr>
        <w:ind w:leftChars="500" w:left="1290" w:hangingChars="100" w:hanging="240"/>
        <w:rPr>
          <w:rFonts w:asciiTheme="minorEastAsia" w:hAnsiTheme="minorEastAsia"/>
          <w:sz w:val="24"/>
          <w:szCs w:val="24"/>
        </w:rPr>
      </w:pPr>
      <w:r w:rsidRPr="00E65437">
        <w:rPr>
          <w:rFonts w:asciiTheme="minorEastAsia" w:hAnsiTheme="minorEastAsia" w:hint="eastAsia"/>
          <w:sz w:val="24"/>
          <w:szCs w:val="24"/>
        </w:rPr>
        <w:t xml:space="preserve">１ </w:t>
      </w:r>
      <w:r w:rsidR="00226912" w:rsidRPr="00E65437">
        <w:rPr>
          <w:rFonts w:asciiTheme="minorEastAsia" w:hAnsiTheme="minorEastAsia" w:hint="eastAsia"/>
          <w:sz w:val="24"/>
          <w:szCs w:val="24"/>
        </w:rPr>
        <w:t>利用者の身体的理由により、1人の看護師等による訪問看護が困難と</w:t>
      </w:r>
      <w:r w:rsidR="00E65437">
        <w:rPr>
          <w:rFonts w:asciiTheme="minorEastAsia" w:hAnsiTheme="minorEastAsia" w:hint="eastAsia"/>
          <w:sz w:val="24"/>
          <w:szCs w:val="24"/>
        </w:rPr>
        <w:t xml:space="preserve">　　　　　</w:t>
      </w:r>
      <w:r w:rsidR="00226912" w:rsidRPr="00E65437">
        <w:rPr>
          <w:rFonts w:asciiTheme="minorEastAsia" w:hAnsiTheme="minorEastAsia" w:hint="eastAsia"/>
          <w:sz w:val="24"/>
          <w:szCs w:val="24"/>
        </w:rPr>
        <w:t>認められる場合</w:t>
      </w:r>
    </w:p>
    <w:p w14:paraId="4954D5E5" w14:textId="64A5A2AD" w:rsidR="002F39B5" w:rsidRPr="00E65437" w:rsidRDefault="002F39B5" w:rsidP="00E65437">
      <w:pPr>
        <w:ind w:left="804" w:firstLineChars="100" w:firstLine="240"/>
        <w:rPr>
          <w:rFonts w:asciiTheme="minorEastAsia" w:hAnsiTheme="minorEastAsia"/>
          <w:sz w:val="24"/>
          <w:szCs w:val="24"/>
        </w:rPr>
      </w:pPr>
      <w:r w:rsidRPr="00E65437">
        <w:rPr>
          <w:rFonts w:asciiTheme="minorEastAsia" w:hAnsiTheme="minorEastAsia" w:hint="eastAsia"/>
          <w:sz w:val="24"/>
          <w:szCs w:val="24"/>
        </w:rPr>
        <w:t xml:space="preserve">２ </w:t>
      </w:r>
      <w:r w:rsidR="00226912" w:rsidRPr="00E65437">
        <w:rPr>
          <w:rFonts w:asciiTheme="minorEastAsia" w:hAnsiTheme="minorEastAsia" w:hint="eastAsia"/>
          <w:sz w:val="24"/>
          <w:szCs w:val="24"/>
        </w:rPr>
        <w:t>暴力行為、迷惑行為等がみられる場合</w:t>
      </w:r>
    </w:p>
    <w:p w14:paraId="53AA320F" w14:textId="6AF8DB8D" w:rsidR="00226912" w:rsidRPr="00E65437" w:rsidRDefault="002F39B5" w:rsidP="00E65437">
      <w:pPr>
        <w:ind w:left="804" w:firstLineChars="100" w:firstLine="240"/>
        <w:rPr>
          <w:rFonts w:asciiTheme="minorEastAsia" w:hAnsiTheme="minorEastAsia"/>
          <w:sz w:val="24"/>
          <w:szCs w:val="24"/>
        </w:rPr>
      </w:pPr>
      <w:r w:rsidRPr="00E65437">
        <w:rPr>
          <w:rFonts w:asciiTheme="minorEastAsia" w:hAnsiTheme="minorEastAsia" w:hint="eastAsia"/>
          <w:sz w:val="24"/>
          <w:szCs w:val="24"/>
        </w:rPr>
        <w:t xml:space="preserve">３ </w:t>
      </w:r>
      <w:r w:rsidR="00226912" w:rsidRPr="00E65437">
        <w:rPr>
          <w:rFonts w:asciiTheme="minorEastAsia" w:hAnsiTheme="minorEastAsia" w:hint="eastAsia"/>
          <w:sz w:val="24"/>
          <w:szCs w:val="24"/>
        </w:rPr>
        <w:t>その他利用者の状況等から判断して、</w:t>
      </w:r>
      <w:r w:rsidR="0094037D" w:rsidRPr="00E65437">
        <w:rPr>
          <w:rFonts w:asciiTheme="minorEastAsia" w:hAnsiTheme="minorEastAsia" w:hint="eastAsia"/>
          <w:sz w:val="24"/>
          <w:szCs w:val="24"/>
        </w:rPr>
        <w:t>上記①②に準ずると認められる場合</w:t>
      </w:r>
    </w:p>
    <w:bookmarkEnd w:id="4"/>
    <w:p w14:paraId="5A88632F" w14:textId="77777777" w:rsidR="00DB4C8A" w:rsidRPr="00E65437" w:rsidRDefault="00DB4C8A" w:rsidP="0094037D">
      <w:pPr>
        <w:rPr>
          <w:rFonts w:asciiTheme="minorEastAsia" w:hAnsiTheme="minorEastAsia"/>
          <w:sz w:val="24"/>
          <w:szCs w:val="24"/>
        </w:rPr>
      </w:pPr>
    </w:p>
    <w:p w14:paraId="42B6BC09" w14:textId="77777777" w:rsidR="00E65437" w:rsidRPr="00E65437" w:rsidRDefault="0094037D" w:rsidP="00E65437">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訪問看護情報提供療養費</w:t>
      </w:r>
    </w:p>
    <w:p w14:paraId="562BF803" w14:textId="77777777" w:rsidR="00E65437" w:rsidRPr="00E65437" w:rsidRDefault="0094037D" w:rsidP="00E65437">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利用者の居住する市区町村に訪問看護の状況</w:t>
      </w:r>
      <w:r w:rsidR="00CC6108" w:rsidRPr="00E65437">
        <w:rPr>
          <w:rFonts w:asciiTheme="minorEastAsia" w:hAnsiTheme="minorEastAsia" w:hint="eastAsia"/>
          <w:sz w:val="24"/>
          <w:szCs w:val="24"/>
        </w:rPr>
        <w:t>の</w:t>
      </w:r>
      <w:r w:rsidRPr="00E65437">
        <w:rPr>
          <w:rFonts w:asciiTheme="minorEastAsia" w:hAnsiTheme="minorEastAsia" w:hint="eastAsia"/>
          <w:sz w:val="24"/>
          <w:szCs w:val="24"/>
        </w:rPr>
        <w:t>文書を添えて、保健福祉サービスに必要な情報を提供した場合に加算され</w:t>
      </w:r>
      <w:r w:rsidR="0003782D" w:rsidRPr="00E65437">
        <w:rPr>
          <w:rFonts w:asciiTheme="minorEastAsia" w:hAnsiTheme="minorEastAsia" w:hint="eastAsia"/>
          <w:sz w:val="24"/>
          <w:szCs w:val="24"/>
        </w:rPr>
        <w:t>る。</w:t>
      </w:r>
    </w:p>
    <w:p w14:paraId="09F56018" w14:textId="14B02EA8" w:rsidR="00DB4C8A" w:rsidRPr="00E65437" w:rsidRDefault="0094037D" w:rsidP="00693499">
      <w:pPr>
        <w:ind w:leftChars="350" w:left="735"/>
        <w:rPr>
          <w:rFonts w:asciiTheme="minorEastAsia" w:hAnsiTheme="minorEastAsia"/>
          <w:sz w:val="24"/>
          <w:szCs w:val="24"/>
        </w:rPr>
      </w:pPr>
      <w:r w:rsidRPr="00E65437">
        <w:rPr>
          <w:rFonts w:asciiTheme="minorEastAsia" w:hAnsiTheme="minorEastAsia" w:hint="eastAsia"/>
          <w:sz w:val="24"/>
          <w:szCs w:val="24"/>
        </w:rPr>
        <w:t>主に、健康教育、機能訓練、訪問指導等の保健サービスまたはホームヘルプ</w:t>
      </w:r>
      <w:r w:rsidR="00A318EB">
        <w:rPr>
          <w:rFonts w:asciiTheme="minorEastAsia" w:hAnsiTheme="minorEastAsia" w:hint="eastAsia"/>
          <w:sz w:val="24"/>
          <w:szCs w:val="24"/>
        </w:rPr>
        <w:t xml:space="preserve">　　　　</w:t>
      </w:r>
      <w:r w:rsidRPr="00E65437">
        <w:rPr>
          <w:rFonts w:asciiTheme="minorEastAsia" w:hAnsiTheme="minorEastAsia" w:hint="eastAsia"/>
          <w:sz w:val="24"/>
          <w:szCs w:val="24"/>
        </w:rPr>
        <w:t>サービス（入浴、洗濯等のサービスを含む）等の福祉サービスを有効に提供する</w:t>
      </w:r>
      <w:r w:rsidR="00A318EB">
        <w:rPr>
          <w:rFonts w:asciiTheme="minorEastAsia" w:hAnsiTheme="minorEastAsia" w:hint="eastAsia"/>
          <w:sz w:val="24"/>
          <w:szCs w:val="24"/>
        </w:rPr>
        <w:t xml:space="preserve">　　</w:t>
      </w:r>
      <w:r w:rsidRPr="00E65437">
        <w:rPr>
          <w:rFonts w:asciiTheme="minorEastAsia" w:hAnsiTheme="minorEastAsia" w:hint="eastAsia"/>
          <w:sz w:val="24"/>
          <w:szCs w:val="24"/>
        </w:rPr>
        <w:t>ことを目的とし、市区町村が情報提供を求めて</w:t>
      </w:r>
      <w:r w:rsidR="00CC6108" w:rsidRPr="00E65437">
        <w:rPr>
          <w:rFonts w:asciiTheme="minorEastAsia" w:hAnsiTheme="minorEastAsia" w:hint="eastAsia"/>
          <w:sz w:val="24"/>
          <w:szCs w:val="24"/>
        </w:rPr>
        <w:t>いる</w:t>
      </w:r>
      <w:r w:rsidRPr="00E65437">
        <w:rPr>
          <w:rFonts w:asciiTheme="minorEastAsia" w:hAnsiTheme="minorEastAsia" w:hint="eastAsia"/>
          <w:sz w:val="24"/>
          <w:szCs w:val="24"/>
        </w:rPr>
        <w:t>もの</w:t>
      </w:r>
      <w:r w:rsidR="0003782D" w:rsidRPr="00E65437">
        <w:rPr>
          <w:rFonts w:asciiTheme="minorEastAsia" w:hAnsiTheme="minorEastAsia" w:hint="eastAsia"/>
          <w:sz w:val="24"/>
          <w:szCs w:val="24"/>
        </w:rPr>
        <w:t>。</w:t>
      </w:r>
    </w:p>
    <w:p w14:paraId="13C2F8B6" w14:textId="77777777" w:rsidR="00031EDC" w:rsidRPr="00E65437" w:rsidRDefault="0094037D" w:rsidP="00031EDC">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緊急訪問看護加算</w:t>
      </w:r>
    </w:p>
    <w:p w14:paraId="134EB1DC" w14:textId="2ED23E55" w:rsidR="00826AA5" w:rsidRPr="00E65437" w:rsidRDefault="00CC6108" w:rsidP="00031EDC">
      <w:pPr>
        <w:pStyle w:val="a3"/>
        <w:ind w:leftChars="0" w:left="804" w:firstLineChars="100" w:firstLine="240"/>
        <w:rPr>
          <w:rFonts w:asciiTheme="minorEastAsia" w:hAnsiTheme="minorEastAsia"/>
          <w:sz w:val="24"/>
          <w:szCs w:val="24"/>
        </w:rPr>
      </w:pPr>
      <w:r w:rsidRPr="00E65437">
        <w:rPr>
          <w:rFonts w:asciiTheme="minorEastAsia" w:hAnsiTheme="minorEastAsia" w:hint="eastAsia"/>
          <w:sz w:val="24"/>
          <w:szCs w:val="24"/>
        </w:rPr>
        <w:t>利用者又は家族の</w:t>
      </w:r>
      <w:r w:rsidR="00826AA5" w:rsidRPr="00E65437">
        <w:rPr>
          <w:rFonts w:asciiTheme="minorEastAsia" w:hAnsiTheme="minorEastAsia" w:hint="eastAsia"/>
          <w:sz w:val="24"/>
          <w:szCs w:val="24"/>
        </w:rPr>
        <w:t>求めに応じて、診療所または在宅療養支援病院の主治医の指示によ</w:t>
      </w:r>
      <w:r w:rsidR="00031EDC" w:rsidRPr="00E65437">
        <w:rPr>
          <w:rFonts w:asciiTheme="minorEastAsia" w:hAnsiTheme="minorEastAsia" w:hint="eastAsia"/>
          <w:sz w:val="24"/>
          <w:szCs w:val="24"/>
        </w:rPr>
        <w:t>り</w:t>
      </w:r>
      <w:r w:rsidR="00826AA5" w:rsidRPr="00E65437">
        <w:rPr>
          <w:rFonts w:asciiTheme="minorEastAsia" w:hAnsiTheme="minorEastAsia" w:hint="eastAsia"/>
          <w:sz w:val="24"/>
          <w:szCs w:val="24"/>
        </w:rPr>
        <w:t>緊急訪問を行った時に1日に1回加算</w:t>
      </w:r>
      <w:r w:rsidR="0003782D" w:rsidRPr="00E65437">
        <w:rPr>
          <w:rFonts w:asciiTheme="minorEastAsia" w:hAnsiTheme="minorEastAsia" w:hint="eastAsia"/>
          <w:sz w:val="24"/>
          <w:szCs w:val="24"/>
        </w:rPr>
        <w:t>される。</w:t>
      </w:r>
      <w:r w:rsidR="00826AA5" w:rsidRPr="00E65437">
        <w:rPr>
          <w:rFonts w:asciiTheme="minorEastAsia" w:hAnsiTheme="minorEastAsia" w:hint="eastAsia"/>
          <w:sz w:val="24"/>
          <w:szCs w:val="24"/>
        </w:rPr>
        <w:t>。</w:t>
      </w:r>
    </w:p>
    <w:p w14:paraId="76FDF2BE" w14:textId="77777777" w:rsidR="00DB4C8A" w:rsidRPr="00E65437" w:rsidRDefault="00DB4C8A" w:rsidP="00A8016E">
      <w:pPr>
        <w:rPr>
          <w:rFonts w:asciiTheme="minorEastAsia" w:hAnsiTheme="minorEastAsia"/>
          <w:sz w:val="24"/>
          <w:szCs w:val="24"/>
        </w:rPr>
      </w:pPr>
    </w:p>
    <w:p w14:paraId="0F73B461" w14:textId="74EA0FCB" w:rsidR="00C65BA2" w:rsidRPr="00E65437" w:rsidRDefault="00C65BA2"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在宅患者連携指導加算</w:t>
      </w:r>
    </w:p>
    <w:p w14:paraId="4C7FBAAA" w14:textId="026BFD46" w:rsidR="00D41815" w:rsidRPr="00E65437" w:rsidRDefault="0003782D" w:rsidP="00D41815">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医療関係職種間で共有した情報を踏まえて訪問看護ステーションの看護師等が、患者又は家族へ指導等を行うとともに、その指導内容や療養上の留意点につい</w:t>
      </w:r>
      <w:r w:rsidR="00A318EB">
        <w:rPr>
          <w:rFonts w:asciiTheme="minorEastAsia" w:hAnsiTheme="minorEastAsia" w:hint="eastAsia"/>
          <w:sz w:val="24"/>
          <w:szCs w:val="24"/>
        </w:rPr>
        <w:t xml:space="preserve">　　</w:t>
      </w:r>
      <w:r w:rsidRPr="00E65437">
        <w:rPr>
          <w:rFonts w:asciiTheme="minorEastAsia" w:hAnsiTheme="minorEastAsia" w:hint="eastAsia"/>
          <w:sz w:val="24"/>
          <w:szCs w:val="24"/>
        </w:rPr>
        <w:t>多職種に情報提供した場合、月１回加算される。</w:t>
      </w:r>
    </w:p>
    <w:p w14:paraId="1903EFFE" w14:textId="77777777" w:rsidR="00DB4C8A" w:rsidRPr="00693499" w:rsidRDefault="00DB4C8A" w:rsidP="00693499">
      <w:pPr>
        <w:rPr>
          <w:rFonts w:asciiTheme="minorEastAsia" w:hAnsiTheme="minorEastAsia"/>
          <w:sz w:val="24"/>
          <w:szCs w:val="24"/>
        </w:rPr>
      </w:pPr>
    </w:p>
    <w:p w14:paraId="34C06CE3" w14:textId="66A82FA2" w:rsidR="00C65BA2" w:rsidRPr="00E65437" w:rsidRDefault="00C65BA2"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在宅患者緊急</w:t>
      </w:r>
      <w:r w:rsidR="00D41815" w:rsidRPr="00E65437">
        <w:rPr>
          <w:rFonts w:asciiTheme="minorEastAsia" w:hAnsiTheme="minorEastAsia" w:hint="eastAsia"/>
          <w:sz w:val="24"/>
          <w:szCs w:val="24"/>
        </w:rPr>
        <w:t>時等カンファレンス加算</w:t>
      </w:r>
    </w:p>
    <w:p w14:paraId="003E1D33" w14:textId="456EC9F0" w:rsidR="006D0F7A" w:rsidRPr="00E65437" w:rsidRDefault="00CF1E75" w:rsidP="006D0F7A">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r w:rsidR="006D0F7A" w:rsidRPr="00E65437">
        <w:rPr>
          <w:rFonts w:asciiTheme="minorEastAsia" w:hAnsiTheme="minorEastAsia" w:hint="eastAsia"/>
          <w:sz w:val="24"/>
          <w:szCs w:val="24"/>
        </w:rPr>
        <w:t>関係する医療関係職種等がカンファレンスで共有した利用者の診療情報を踏まえ、それぞれの職種が当該利用者又はその家族等に対して療養上必要な指導を行った場合加算される。</w:t>
      </w:r>
      <w:r w:rsidR="00031EDC" w:rsidRPr="00E65437">
        <w:rPr>
          <w:rFonts w:asciiTheme="minorEastAsia" w:hAnsiTheme="minorEastAsia" w:hint="eastAsia"/>
          <w:sz w:val="24"/>
          <w:szCs w:val="24"/>
        </w:rPr>
        <w:t>（月２回まで）</w:t>
      </w:r>
    </w:p>
    <w:p w14:paraId="657235B9" w14:textId="77777777" w:rsidR="00DB4C8A" w:rsidRPr="00693499" w:rsidRDefault="00DB4C8A" w:rsidP="00693499">
      <w:pPr>
        <w:rPr>
          <w:rFonts w:asciiTheme="minorEastAsia" w:hAnsiTheme="minorEastAsia"/>
          <w:sz w:val="24"/>
          <w:szCs w:val="24"/>
        </w:rPr>
      </w:pPr>
    </w:p>
    <w:p w14:paraId="507A1B18" w14:textId="1758B2F1" w:rsidR="00D41815" w:rsidRPr="00E65437" w:rsidRDefault="00D41815"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難病等複数回訪問看護加算</w:t>
      </w:r>
    </w:p>
    <w:p w14:paraId="374E6B17" w14:textId="1EA77FE0" w:rsidR="006D0F7A" w:rsidRPr="00E65437" w:rsidRDefault="006D0F7A" w:rsidP="006D0F7A">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厚生労働大臣の定める疾病等、特別訪問看護指示書期間中に、1日に2回又は3回以上訪問看護を行った場合加算される。</w:t>
      </w:r>
    </w:p>
    <w:p w14:paraId="5598F983" w14:textId="77777777" w:rsidR="006D0F7A" w:rsidRPr="00E65437" w:rsidRDefault="006D0F7A" w:rsidP="006D0F7A">
      <w:pPr>
        <w:pStyle w:val="a3"/>
        <w:ind w:leftChars="0" w:left="804"/>
        <w:rPr>
          <w:rFonts w:asciiTheme="minorEastAsia" w:hAnsiTheme="minorEastAsia"/>
          <w:sz w:val="24"/>
          <w:szCs w:val="24"/>
        </w:rPr>
      </w:pPr>
    </w:p>
    <w:p w14:paraId="364A2D85" w14:textId="7A9316BB" w:rsidR="00DB4C8A" w:rsidRPr="00E65437" w:rsidRDefault="00DB4C8A" w:rsidP="00DB4C8A">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夜間早朝加算・深夜加算</w:t>
      </w:r>
    </w:p>
    <w:p w14:paraId="4C361FE1" w14:textId="7E40976F" w:rsidR="00DB4C8A" w:rsidRPr="00E65437" w:rsidRDefault="00DB4C8A" w:rsidP="00DB4C8A">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bookmarkStart w:id="5" w:name="_Hlk231374119"/>
      <w:r w:rsidRPr="00E65437">
        <w:rPr>
          <w:rFonts w:asciiTheme="minorEastAsia" w:hAnsiTheme="minorEastAsia" w:hint="eastAsia"/>
          <w:sz w:val="24"/>
          <w:szCs w:val="24"/>
        </w:rPr>
        <w:t>夜間（18：00～22：00）早朝（6：00～8：00）深夜（22：00～6：00）</w:t>
      </w:r>
    </w:p>
    <w:p w14:paraId="51AA123E" w14:textId="41A60881" w:rsidR="00DB4C8A" w:rsidRPr="00E65437" w:rsidRDefault="004B559D" w:rsidP="00DB4C8A">
      <w:pPr>
        <w:pStyle w:val="a3"/>
        <w:ind w:leftChars="0" w:left="804"/>
        <w:rPr>
          <w:rFonts w:asciiTheme="minorEastAsia" w:hAnsiTheme="minorEastAsia"/>
          <w:sz w:val="24"/>
          <w:szCs w:val="24"/>
        </w:rPr>
      </w:pPr>
      <w:r w:rsidRPr="00E65437">
        <w:rPr>
          <w:rFonts w:asciiTheme="minorEastAsia" w:hAnsiTheme="minorEastAsia" w:hint="eastAsia"/>
          <w:sz w:val="24"/>
          <w:szCs w:val="24"/>
        </w:rPr>
        <w:t>利用者の求めで訪問看護を行った場合に加算される。</w:t>
      </w:r>
    </w:p>
    <w:bookmarkEnd w:id="5"/>
    <w:p w14:paraId="611BAE4B" w14:textId="77777777" w:rsidR="004B559D" w:rsidRPr="00693499" w:rsidRDefault="004B559D" w:rsidP="00693499">
      <w:pPr>
        <w:rPr>
          <w:rFonts w:asciiTheme="minorEastAsia" w:hAnsiTheme="minorEastAsia"/>
          <w:sz w:val="24"/>
          <w:szCs w:val="24"/>
        </w:rPr>
      </w:pPr>
    </w:p>
    <w:p w14:paraId="5803170B" w14:textId="62493A77" w:rsidR="00D41815" w:rsidRPr="00E65437" w:rsidRDefault="00D41815"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lastRenderedPageBreak/>
        <w:t>訪問看護医療DX情報活用加算</w:t>
      </w:r>
    </w:p>
    <w:p w14:paraId="347B595E" w14:textId="5D04A09F" w:rsidR="006D0F7A" w:rsidRPr="00E65437" w:rsidRDefault="006D0F7A" w:rsidP="006D0F7A">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r w:rsidR="000D3ECC" w:rsidRPr="00E65437">
        <w:rPr>
          <w:rFonts w:asciiTheme="minorEastAsia" w:hAnsiTheme="minorEastAsia" w:hint="eastAsia"/>
          <w:sz w:val="24"/>
          <w:szCs w:val="24"/>
        </w:rPr>
        <w:t>看護師等が、電子資格確認により利用者の診療情報を取得した上で指定訪問看護の実施に関する計画的な管理を行った場合に月1回加算される。</w:t>
      </w:r>
    </w:p>
    <w:p w14:paraId="4763F9CE" w14:textId="77777777" w:rsidR="000D3ECC" w:rsidRPr="00693499" w:rsidRDefault="000D3ECC" w:rsidP="00693499">
      <w:pPr>
        <w:rPr>
          <w:rFonts w:asciiTheme="minorEastAsia" w:hAnsiTheme="minorEastAsia"/>
          <w:sz w:val="24"/>
          <w:szCs w:val="24"/>
        </w:rPr>
      </w:pPr>
    </w:p>
    <w:p w14:paraId="08E66E85" w14:textId="5F7284F8" w:rsidR="00D41815" w:rsidRPr="00E65437" w:rsidRDefault="00D41815"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訪問看護ベースアップ評価料（Ⅰ）</w:t>
      </w:r>
    </w:p>
    <w:p w14:paraId="0D2D9483" w14:textId="55C20A75" w:rsidR="000D3ECC" w:rsidRPr="00E65437" w:rsidRDefault="000D3ECC" w:rsidP="000D3ECC">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r w:rsidR="00F368AF" w:rsidRPr="00E65437">
        <w:rPr>
          <w:rFonts w:asciiTheme="minorEastAsia" w:hAnsiTheme="minorEastAsia" w:hint="eastAsia"/>
          <w:sz w:val="24"/>
          <w:szCs w:val="24"/>
        </w:rPr>
        <w:t>医療に従事する職員の賃金の改善を図る体制にある場合に月1回</w:t>
      </w:r>
      <w:r w:rsidR="00DB4C8A" w:rsidRPr="00E65437">
        <w:rPr>
          <w:rFonts w:asciiTheme="minorEastAsia" w:hAnsiTheme="minorEastAsia" w:hint="eastAsia"/>
          <w:sz w:val="24"/>
          <w:szCs w:val="24"/>
        </w:rPr>
        <w:t>加算</w:t>
      </w:r>
      <w:r w:rsidR="00F368AF" w:rsidRPr="00E65437">
        <w:rPr>
          <w:rFonts w:asciiTheme="minorEastAsia" w:hAnsiTheme="minorEastAsia" w:hint="eastAsia"/>
          <w:sz w:val="24"/>
          <w:szCs w:val="24"/>
        </w:rPr>
        <w:t>される。</w:t>
      </w:r>
    </w:p>
    <w:p w14:paraId="06287FC1" w14:textId="414ABF20" w:rsidR="00A318EB" w:rsidRPr="00693499" w:rsidRDefault="000D3ECC" w:rsidP="00693499">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p>
    <w:p w14:paraId="38EF3642" w14:textId="6894093B" w:rsidR="00D41815" w:rsidRPr="00E65437" w:rsidRDefault="00D41815" w:rsidP="00C65BA2">
      <w:pPr>
        <w:pStyle w:val="a3"/>
        <w:numPr>
          <w:ilvl w:val="0"/>
          <w:numId w:val="5"/>
        </w:numPr>
        <w:ind w:leftChars="0"/>
        <w:rPr>
          <w:rFonts w:asciiTheme="minorEastAsia" w:hAnsiTheme="minorEastAsia"/>
          <w:sz w:val="24"/>
          <w:szCs w:val="24"/>
        </w:rPr>
      </w:pPr>
      <w:r w:rsidRPr="00E65437">
        <w:rPr>
          <w:rFonts w:asciiTheme="minorEastAsia" w:hAnsiTheme="minorEastAsia" w:hint="eastAsia"/>
          <w:sz w:val="24"/>
          <w:szCs w:val="24"/>
        </w:rPr>
        <w:t>訪問看護物価対応料1</w:t>
      </w:r>
    </w:p>
    <w:p w14:paraId="4DE9D6B3" w14:textId="66A7B497" w:rsidR="00F368AF" w:rsidRPr="00E65437" w:rsidRDefault="00F368AF" w:rsidP="00F368AF">
      <w:pPr>
        <w:pStyle w:val="a3"/>
        <w:ind w:leftChars="0" w:left="804"/>
        <w:rPr>
          <w:rFonts w:asciiTheme="minorEastAsia" w:hAnsiTheme="minorEastAsia"/>
          <w:sz w:val="24"/>
          <w:szCs w:val="24"/>
        </w:rPr>
      </w:pPr>
      <w:r w:rsidRPr="00E65437">
        <w:rPr>
          <w:rFonts w:asciiTheme="minorEastAsia" w:hAnsiTheme="minorEastAsia" w:hint="eastAsia"/>
          <w:sz w:val="24"/>
          <w:szCs w:val="24"/>
        </w:rPr>
        <w:t xml:space="preserve">　</w:t>
      </w:r>
      <w:r w:rsidR="00031EDC" w:rsidRPr="00E65437">
        <w:rPr>
          <w:rFonts w:asciiTheme="minorEastAsia" w:hAnsiTheme="minorEastAsia" w:hint="eastAsia"/>
          <w:sz w:val="24"/>
          <w:szCs w:val="24"/>
        </w:rPr>
        <w:t>訪問看護管理療養費を算定している場合、</w:t>
      </w:r>
      <w:r w:rsidR="00DB4C8A" w:rsidRPr="00E65437">
        <w:rPr>
          <w:rFonts w:asciiTheme="minorEastAsia" w:hAnsiTheme="minorEastAsia" w:hint="eastAsia"/>
          <w:sz w:val="24"/>
          <w:szCs w:val="24"/>
        </w:rPr>
        <w:t>所定額が加算される。（１日１回）</w:t>
      </w:r>
    </w:p>
    <w:p w14:paraId="72F32A99" w14:textId="77777777" w:rsidR="00DB4C8A" w:rsidRDefault="00DB4C8A" w:rsidP="00F368AF">
      <w:pPr>
        <w:pStyle w:val="a3"/>
        <w:ind w:leftChars="0" w:left="804"/>
        <w:rPr>
          <w:rFonts w:asciiTheme="minorEastAsia" w:hAnsiTheme="minorEastAsia"/>
          <w:sz w:val="24"/>
          <w:szCs w:val="24"/>
        </w:rPr>
      </w:pPr>
    </w:p>
    <w:p w14:paraId="7FBED12C" w14:textId="77777777" w:rsidR="00693499" w:rsidRDefault="00693499" w:rsidP="00F368AF">
      <w:pPr>
        <w:pStyle w:val="a3"/>
        <w:ind w:leftChars="0" w:left="804"/>
        <w:rPr>
          <w:rFonts w:asciiTheme="minorEastAsia" w:hAnsiTheme="minorEastAsia"/>
          <w:sz w:val="24"/>
          <w:szCs w:val="24"/>
        </w:rPr>
      </w:pPr>
    </w:p>
    <w:p w14:paraId="72C23822" w14:textId="77777777" w:rsidR="00693499" w:rsidRDefault="00693499" w:rsidP="00F368AF">
      <w:pPr>
        <w:pStyle w:val="a3"/>
        <w:ind w:leftChars="0" w:left="804"/>
        <w:rPr>
          <w:rFonts w:asciiTheme="minorEastAsia" w:hAnsiTheme="minorEastAsia"/>
          <w:sz w:val="24"/>
          <w:szCs w:val="24"/>
        </w:rPr>
      </w:pPr>
    </w:p>
    <w:p w14:paraId="155B7382" w14:textId="77777777" w:rsidR="00693499" w:rsidRPr="00E65437" w:rsidRDefault="00693499" w:rsidP="00F368AF">
      <w:pPr>
        <w:pStyle w:val="a3"/>
        <w:ind w:leftChars="0" w:left="804"/>
        <w:rPr>
          <w:rFonts w:asciiTheme="minorEastAsia" w:hAnsiTheme="minorEastAsia"/>
          <w:sz w:val="24"/>
          <w:szCs w:val="24"/>
        </w:rPr>
      </w:pPr>
    </w:p>
    <w:p w14:paraId="366CBA0C" w14:textId="77777777" w:rsidR="00DB4C8A" w:rsidRPr="00E65437" w:rsidRDefault="00DB4C8A" w:rsidP="00F368AF">
      <w:pPr>
        <w:pStyle w:val="a3"/>
        <w:ind w:leftChars="0" w:left="804"/>
        <w:rPr>
          <w:rFonts w:asciiTheme="minorEastAsia" w:hAnsiTheme="minorEastAsia"/>
          <w:sz w:val="24"/>
          <w:szCs w:val="24"/>
        </w:rPr>
      </w:pPr>
    </w:p>
    <w:p w14:paraId="6509BC23" w14:textId="77777777" w:rsidR="00DB4C8A" w:rsidRPr="001022EB" w:rsidRDefault="00DB4C8A" w:rsidP="00F368AF">
      <w:pPr>
        <w:pStyle w:val="a3"/>
        <w:ind w:leftChars="0" w:left="804"/>
        <w:rPr>
          <w:rFonts w:asciiTheme="minorEastAsia" w:hAnsiTheme="minorEastAsia"/>
          <w:sz w:val="24"/>
          <w:szCs w:val="24"/>
        </w:rPr>
      </w:pPr>
    </w:p>
    <w:p w14:paraId="679D6C71" w14:textId="1EF8F328" w:rsidR="00826AA5" w:rsidRPr="001022EB" w:rsidRDefault="00826AA5" w:rsidP="00826AA5">
      <w:pPr>
        <w:jc w:val="right"/>
        <w:rPr>
          <w:rFonts w:asciiTheme="minorEastAsia" w:hAnsiTheme="minorEastAsia"/>
          <w:sz w:val="24"/>
          <w:szCs w:val="24"/>
        </w:rPr>
      </w:pPr>
      <w:r w:rsidRPr="001022EB">
        <w:rPr>
          <w:rFonts w:asciiTheme="minorEastAsia" w:hAnsiTheme="minorEastAsia" w:hint="eastAsia"/>
          <w:sz w:val="24"/>
          <w:szCs w:val="24"/>
        </w:rPr>
        <w:t xml:space="preserve">　　</w:t>
      </w:r>
      <w:r w:rsidR="00331FEB" w:rsidRPr="001022EB">
        <w:rPr>
          <w:rFonts w:asciiTheme="minorEastAsia" w:hAnsiTheme="minorEastAsia" w:hint="eastAsia"/>
          <w:sz w:val="24"/>
          <w:szCs w:val="24"/>
        </w:rPr>
        <w:t xml:space="preserve">令和　　</w:t>
      </w:r>
      <w:r w:rsidRPr="001022EB">
        <w:rPr>
          <w:rFonts w:asciiTheme="minorEastAsia" w:hAnsiTheme="minorEastAsia" w:hint="eastAsia"/>
          <w:sz w:val="24"/>
          <w:szCs w:val="24"/>
        </w:rPr>
        <w:t>年　　月　　日</w:t>
      </w:r>
    </w:p>
    <w:p w14:paraId="20B46F51" w14:textId="77777777" w:rsidR="00491EE8" w:rsidRPr="001022EB" w:rsidRDefault="00491EE8" w:rsidP="00491EE8">
      <w:pPr>
        <w:ind w:firstLineChars="300" w:firstLine="720"/>
        <w:rPr>
          <w:rFonts w:asciiTheme="minorEastAsia" w:hAnsiTheme="minorEastAsia"/>
          <w:sz w:val="24"/>
          <w:szCs w:val="24"/>
        </w:rPr>
      </w:pPr>
    </w:p>
    <w:p w14:paraId="667A84B0" w14:textId="02397544" w:rsidR="00EE5017" w:rsidRPr="001022EB" w:rsidRDefault="00EE5017" w:rsidP="001022EB">
      <w:pPr>
        <w:ind w:leftChars="300" w:left="630" w:firstLineChars="100" w:firstLine="240"/>
        <w:rPr>
          <w:rFonts w:asciiTheme="minorEastAsia" w:hAnsiTheme="minorEastAsia"/>
          <w:sz w:val="24"/>
          <w:szCs w:val="24"/>
        </w:rPr>
      </w:pPr>
      <w:r w:rsidRPr="001022EB">
        <w:rPr>
          <w:rFonts w:asciiTheme="minorEastAsia" w:hAnsiTheme="minorEastAsia" w:hint="eastAsia"/>
          <w:kern w:val="0"/>
          <w:sz w:val="24"/>
          <w:szCs w:val="24"/>
        </w:rPr>
        <w:t>事業者は、利用者へのサービス提供開始にあたり、上記のとおり重要事項を説明　　しました。</w:t>
      </w:r>
    </w:p>
    <w:p w14:paraId="0FC033F8" w14:textId="77777777" w:rsidR="001022EB" w:rsidRPr="001022EB" w:rsidRDefault="001022EB" w:rsidP="001022EB">
      <w:pPr>
        <w:ind w:right="880"/>
        <w:rPr>
          <w:rFonts w:asciiTheme="minorEastAsia" w:hAnsiTheme="minorEastAsia"/>
          <w:sz w:val="24"/>
          <w:szCs w:val="24"/>
        </w:rPr>
      </w:pPr>
    </w:p>
    <w:p w14:paraId="753EF0A0" w14:textId="0D51A2AC" w:rsidR="003B5F8C" w:rsidRPr="001022EB" w:rsidRDefault="00491EE8" w:rsidP="001022EB">
      <w:pPr>
        <w:ind w:right="880" w:firstLineChars="400" w:firstLine="960"/>
        <w:rPr>
          <w:rFonts w:asciiTheme="minorEastAsia" w:hAnsiTheme="minorEastAsia"/>
          <w:sz w:val="24"/>
          <w:szCs w:val="24"/>
          <w:u w:val="single"/>
        </w:rPr>
      </w:pPr>
      <w:r w:rsidRPr="001022EB">
        <w:rPr>
          <w:rFonts w:asciiTheme="minorEastAsia" w:hAnsiTheme="minorEastAsia" w:hint="eastAsia"/>
          <w:sz w:val="24"/>
          <w:szCs w:val="24"/>
        </w:rPr>
        <w:t xml:space="preserve">事業者　　　</w:t>
      </w:r>
      <w:r w:rsidR="00EE5017" w:rsidRPr="001022EB">
        <w:rPr>
          <w:rFonts w:asciiTheme="minorEastAsia" w:hAnsiTheme="minorEastAsia" w:hint="eastAsia"/>
          <w:sz w:val="24"/>
          <w:szCs w:val="24"/>
        </w:rPr>
        <w:t xml:space="preserve">　　</w:t>
      </w:r>
      <w:r w:rsidR="001022EB">
        <w:rPr>
          <w:rFonts w:asciiTheme="minorEastAsia" w:hAnsiTheme="minorEastAsia" w:hint="eastAsia"/>
          <w:sz w:val="24"/>
          <w:szCs w:val="24"/>
        </w:rPr>
        <w:t xml:space="preserve"> </w:t>
      </w:r>
      <w:r w:rsidRPr="001022EB">
        <w:rPr>
          <w:rFonts w:asciiTheme="minorEastAsia" w:hAnsiTheme="minorEastAsia" w:hint="eastAsia"/>
          <w:sz w:val="24"/>
          <w:szCs w:val="24"/>
          <w:u w:val="single"/>
        </w:rPr>
        <w:t>所在地　　　　三木市志染町広野2丁目91</w:t>
      </w:r>
      <w:r w:rsidR="006168D0" w:rsidRPr="001022EB">
        <w:rPr>
          <w:rFonts w:asciiTheme="minorEastAsia" w:hAnsiTheme="minorEastAsia" w:hint="eastAsia"/>
          <w:sz w:val="24"/>
          <w:szCs w:val="24"/>
          <w:u w:val="single"/>
        </w:rPr>
        <w:t xml:space="preserve">　　</w:t>
      </w:r>
      <w:r w:rsidR="001022EB">
        <w:rPr>
          <w:rFonts w:asciiTheme="minorEastAsia" w:hAnsiTheme="minorEastAsia" w:hint="eastAsia"/>
          <w:sz w:val="24"/>
          <w:szCs w:val="24"/>
          <w:u w:val="single"/>
        </w:rPr>
        <w:t xml:space="preserve"> </w:t>
      </w:r>
      <w:r w:rsidR="001022EB">
        <w:rPr>
          <w:rFonts w:asciiTheme="minorEastAsia" w:hAnsiTheme="minorEastAsia"/>
          <w:sz w:val="24"/>
          <w:szCs w:val="24"/>
          <w:u w:val="single"/>
        </w:rPr>
        <w:t xml:space="preserve">   </w:t>
      </w:r>
      <w:r w:rsidR="001022EB">
        <w:rPr>
          <w:rFonts w:asciiTheme="minorEastAsia" w:hAnsiTheme="minorEastAsia" w:hint="eastAsia"/>
          <w:sz w:val="24"/>
          <w:szCs w:val="24"/>
          <w:u w:val="single"/>
        </w:rPr>
        <w:t xml:space="preserve"> </w:t>
      </w:r>
      <w:r w:rsidR="001022EB" w:rsidRPr="001022EB">
        <w:rPr>
          <w:rFonts w:asciiTheme="minorEastAsia" w:hAnsiTheme="minorEastAsia"/>
          <w:sz w:val="24"/>
          <w:szCs w:val="24"/>
          <w:u w:val="single"/>
        </w:rPr>
        <w:t xml:space="preserve"> </w:t>
      </w:r>
    </w:p>
    <w:p w14:paraId="232C3EAF" w14:textId="31E2F817" w:rsidR="00491EE8" w:rsidRPr="001022EB" w:rsidRDefault="00491EE8" w:rsidP="00491EE8">
      <w:pPr>
        <w:ind w:firstLineChars="300" w:firstLine="720"/>
        <w:rPr>
          <w:rFonts w:asciiTheme="minorEastAsia" w:hAnsiTheme="minorEastAsia"/>
          <w:sz w:val="24"/>
          <w:szCs w:val="24"/>
          <w:u w:val="single"/>
        </w:rPr>
      </w:pPr>
      <w:r w:rsidRPr="001022EB">
        <w:rPr>
          <w:rFonts w:asciiTheme="minorEastAsia" w:hAnsiTheme="minorEastAsia" w:hint="eastAsia"/>
          <w:sz w:val="24"/>
          <w:szCs w:val="24"/>
        </w:rPr>
        <w:t xml:space="preserve">　　　　　　　　</w:t>
      </w:r>
      <w:r w:rsidR="00EE5017" w:rsidRPr="001022EB">
        <w:rPr>
          <w:rFonts w:asciiTheme="minorEastAsia" w:hAnsiTheme="minorEastAsia" w:hint="eastAsia"/>
          <w:sz w:val="24"/>
          <w:szCs w:val="24"/>
        </w:rPr>
        <w:t xml:space="preserve">　</w:t>
      </w:r>
      <w:r w:rsidR="001022EB">
        <w:rPr>
          <w:rFonts w:asciiTheme="minorEastAsia" w:hAnsiTheme="minorEastAsia" w:hint="eastAsia"/>
          <w:sz w:val="24"/>
          <w:szCs w:val="24"/>
        </w:rPr>
        <w:t xml:space="preserve"> </w:t>
      </w:r>
      <w:r w:rsidRPr="001022EB">
        <w:rPr>
          <w:rFonts w:asciiTheme="minorEastAsia" w:hAnsiTheme="minorEastAsia" w:hint="eastAsia"/>
          <w:sz w:val="24"/>
          <w:szCs w:val="24"/>
          <w:u w:val="single"/>
        </w:rPr>
        <w:t xml:space="preserve">代表取締役　　栗田　信浩　　　　　　　　　</w:t>
      </w:r>
      <w:r w:rsidR="006168D0" w:rsidRPr="001022EB">
        <w:rPr>
          <w:rFonts w:asciiTheme="minorEastAsia" w:hAnsiTheme="minorEastAsia" w:hint="eastAsia"/>
          <w:sz w:val="24"/>
          <w:szCs w:val="24"/>
          <w:u w:val="single"/>
        </w:rPr>
        <w:t xml:space="preserve">　　</w:t>
      </w:r>
      <w:r w:rsidR="001022EB">
        <w:rPr>
          <w:rFonts w:asciiTheme="minorEastAsia" w:hAnsiTheme="minorEastAsia" w:hint="eastAsia"/>
          <w:sz w:val="24"/>
          <w:szCs w:val="24"/>
          <w:u w:val="single"/>
        </w:rPr>
        <w:t xml:space="preserve"> </w:t>
      </w:r>
      <w:r w:rsidR="001022EB">
        <w:rPr>
          <w:rFonts w:asciiTheme="minorEastAsia" w:hAnsiTheme="minorEastAsia"/>
          <w:sz w:val="24"/>
          <w:szCs w:val="24"/>
          <w:u w:val="single"/>
        </w:rPr>
        <w:t xml:space="preserve"> </w:t>
      </w:r>
    </w:p>
    <w:p w14:paraId="4E10BB47" w14:textId="1D755C48" w:rsidR="00491EE8" w:rsidRPr="001022EB" w:rsidRDefault="00491EE8" w:rsidP="00491EE8">
      <w:pPr>
        <w:ind w:firstLineChars="300" w:firstLine="720"/>
        <w:rPr>
          <w:rFonts w:asciiTheme="minorEastAsia" w:hAnsiTheme="minorEastAsia"/>
          <w:sz w:val="24"/>
          <w:szCs w:val="24"/>
          <w:u w:val="single"/>
        </w:rPr>
      </w:pPr>
      <w:r w:rsidRPr="001022EB">
        <w:rPr>
          <w:rFonts w:asciiTheme="minorEastAsia" w:hAnsiTheme="minorEastAsia" w:hint="eastAsia"/>
          <w:sz w:val="24"/>
          <w:szCs w:val="24"/>
        </w:rPr>
        <w:t xml:space="preserve"> </w:t>
      </w:r>
      <w:r w:rsidRPr="001022EB">
        <w:rPr>
          <w:rFonts w:asciiTheme="minorEastAsia" w:hAnsiTheme="minorEastAsia"/>
          <w:sz w:val="24"/>
          <w:szCs w:val="24"/>
        </w:rPr>
        <w:t xml:space="preserve">               </w:t>
      </w:r>
      <w:r w:rsidR="00EE5017" w:rsidRPr="001022EB">
        <w:rPr>
          <w:rFonts w:asciiTheme="minorEastAsia" w:hAnsiTheme="minorEastAsia" w:hint="eastAsia"/>
          <w:sz w:val="24"/>
          <w:szCs w:val="24"/>
        </w:rPr>
        <w:t xml:space="preserve">　</w:t>
      </w:r>
      <w:r w:rsidR="001022EB">
        <w:rPr>
          <w:rFonts w:asciiTheme="minorEastAsia" w:hAnsiTheme="minorEastAsia" w:hint="eastAsia"/>
          <w:sz w:val="24"/>
          <w:szCs w:val="24"/>
        </w:rPr>
        <w:t xml:space="preserve"> </w:t>
      </w:r>
      <w:r w:rsidRPr="001022EB">
        <w:rPr>
          <w:rFonts w:asciiTheme="minorEastAsia" w:hAnsiTheme="minorEastAsia" w:hint="eastAsia"/>
          <w:sz w:val="24"/>
          <w:szCs w:val="24"/>
          <w:u w:val="single"/>
        </w:rPr>
        <w:t>事業所名　　　デイジー訪問看護ステーション</w:t>
      </w:r>
      <w:r w:rsidR="006168D0" w:rsidRPr="001022EB">
        <w:rPr>
          <w:rFonts w:asciiTheme="minorEastAsia" w:hAnsiTheme="minorEastAsia" w:hint="eastAsia"/>
          <w:sz w:val="24"/>
          <w:szCs w:val="24"/>
          <w:u w:val="single"/>
        </w:rPr>
        <w:t xml:space="preserve">　　</w:t>
      </w:r>
      <w:r w:rsidR="001022EB">
        <w:rPr>
          <w:rFonts w:asciiTheme="minorEastAsia" w:hAnsiTheme="minorEastAsia" w:hint="eastAsia"/>
          <w:sz w:val="24"/>
          <w:szCs w:val="24"/>
          <w:u w:val="single"/>
        </w:rPr>
        <w:t xml:space="preserve"> </w:t>
      </w:r>
      <w:r w:rsidR="001022EB">
        <w:rPr>
          <w:rFonts w:asciiTheme="minorEastAsia" w:hAnsiTheme="minorEastAsia"/>
          <w:sz w:val="24"/>
          <w:szCs w:val="24"/>
          <w:u w:val="single"/>
        </w:rPr>
        <w:t xml:space="preserve"> </w:t>
      </w:r>
    </w:p>
    <w:p w14:paraId="1892DE5B" w14:textId="5AFBEA20" w:rsidR="00491EE8" w:rsidRPr="001022EB" w:rsidRDefault="00491EE8" w:rsidP="00491EE8">
      <w:pPr>
        <w:ind w:firstLineChars="300" w:firstLine="720"/>
        <w:rPr>
          <w:rFonts w:asciiTheme="minorEastAsia" w:hAnsiTheme="minorEastAsia"/>
          <w:sz w:val="24"/>
          <w:szCs w:val="24"/>
          <w:u w:val="single"/>
        </w:rPr>
      </w:pPr>
      <w:r w:rsidRPr="001022EB">
        <w:rPr>
          <w:rFonts w:asciiTheme="minorEastAsia" w:hAnsiTheme="minorEastAsia" w:hint="eastAsia"/>
          <w:sz w:val="24"/>
          <w:szCs w:val="24"/>
        </w:rPr>
        <w:t xml:space="preserve"> </w:t>
      </w:r>
      <w:r w:rsidRPr="001022EB">
        <w:rPr>
          <w:rFonts w:asciiTheme="minorEastAsia" w:hAnsiTheme="minorEastAsia"/>
          <w:sz w:val="24"/>
          <w:szCs w:val="24"/>
        </w:rPr>
        <w:t xml:space="preserve">               </w:t>
      </w:r>
      <w:r w:rsidR="00EE5017" w:rsidRPr="001022EB">
        <w:rPr>
          <w:rFonts w:asciiTheme="minorEastAsia" w:hAnsiTheme="minorEastAsia" w:hint="eastAsia"/>
          <w:sz w:val="24"/>
          <w:szCs w:val="24"/>
        </w:rPr>
        <w:t xml:space="preserve">　</w:t>
      </w:r>
      <w:r w:rsidR="001022EB">
        <w:rPr>
          <w:rFonts w:asciiTheme="minorEastAsia" w:hAnsiTheme="minorEastAsia" w:hint="eastAsia"/>
          <w:sz w:val="24"/>
          <w:szCs w:val="24"/>
        </w:rPr>
        <w:t xml:space="preserve"> </w:t>
      </w:r>
      <w:r w:rsidRPr="001022EB">
        <w:rPr>
          <w:rFonts w:asciiTheme="minorEastAsia" w:hAnsiTheme="minorEastAsia" w:hint="eastAsia"/>
          <w:sz w:val="24"/>
          <w:szCs w:val="24"/>
          <w:u w:val="single"/>
        </w:rPr>
        <w:t xml:space="preserve">管理者　　　　金川　純　　　　　　　　　　</w:t>
      </w:r>
      <w:r w:rsidR="006168D0" w:rsidRPr="001022EB">
        <w:rPr>
          <w:rFonts w:asciiTheme="minorEastAsia" w:hAnsiTheme="minorEastAsia" w:hint="eastAsia"/>
          <w:sz w:val="24"/>
          <w:szCs w:val="24"/>
          <w:u w:val="single"/>
        </w:rPr>
        <w:t xml:space="preserve">　　</w:t>
      </w:r>
      <w:r w:rsidR="001022EB">
        <w:rPr>
          <w:rFonts w:asciiTheme="minorEastAsia" w:hAnsiTheme="minorEastAsia"/>
          <w:sz w:val="24"/>
          <w:szCs w:val="24"/>
          <w:u w:val="single"/>
        </w:rPr>
        <w:t xml:space="preserve">  </w:t>
      </w:r>
    </w:p>
    <w:p w14:paraId="3892DB19" w14:textId="77777777" w:rsidR="00491EE8" w:rsidRPr="001022EB" w:rsidRDefault="00491EE8" w:rsidP="00491EE8">
      <w:pPr>
        <w:ind w:firstLineChars="300" w:firstLine="720"/>
        <w:rPr>
          <w:rFonts w:asciiTheme="minorEastAsia" w:hAnsiTheme="minorEastAsia"/>
          <w:sz w:val="24"/>
          <w:szCs w:val="24"/>
        </w:rPr>
      </w:pPr>
    </w:p>
    <w:p w14:paraId="2DC610E7" w14:textId="77777777" w:rsidR="003B5F8C" w:rsidRPr="001022EB" w:rsidRDefault="003B5F8C" w:rsidP="003B5F8C">
      <w:pPr>
        <w:rPr>
          <w:rFonts w:asciiTheme="minorEastAsia" w:hAnsiTheme="minorEastAsia"/>
          <w:sz w:val="24"/>
          <w:szCs w:val="24"/>
        </w:rPr>
      </w:pPr>
    </w:p>
    <w:p w14:paraId="1F7EE502" w14:textId="5B967235" w:rsidR="003B5F8C" w:rsidRPr="001022EB" w:rsidRDefault="003B5F8C" w:rsidP="001022EB">
      <w:pPr>
        <w:ind w:left="720" w:hangingChars="300" w:hanging="720"/>
        <w:rPr>
          <w:rFonts w:asciiTheme="minorEastAsia" w:hAnsiTheme="minorEastAsia"/>
          <w:sz w:val="24"/>
          <w:szCs w:val="24"/>
        </w:rPr>
      </w:pPr>
      <w:r w:rsidRPr="001022EB">
        <w:rPr>
          <w:rFonts w:asciiTheme="minorEastAsia" w:hAnsiTheme="minorEastAsia" w:hint="eastAsia"/>
          <w:sz w:val="24"/>
          <w:szCs w:val="24"/>
        </w:rPr>
        <w:t xml:space="preserve">　　　</w:t>
      </w:r>
      <w:r w:rsidR="00C46AE7" w:rsidRPr="001022EB">
        <w:rPr>
          <w:rFonts w:asciiTheme="minorEastAsia" w:hAnsiTheme="minorEastAsia" w:hint="eastAsia"/>
          <w:sz w:val="24"/>
          <w:szCs w:val="24"/>
        </w:rPr>
        <w:t xml:space="preserve">　</w:t>
      </w:r>
      <w:r w:rsidRPr="001022EB">
        <w:rPr>
          <w:rFonts w:asciiTheme="minorEastAsia" w:hAnsiTheme="minorEastAsia" w:hint="eastAsia"/>
          <w:sz w:val="24"/>
          <w:szCs w:val="24"/>
        </w:rPr>
        <w:t>私（利用者及びその家族）は、訪問看護サービスの料金と加算の同意書を受領し説明を受け必要に応じ加算することに同意します。</w:t>
      </w:r>
    </w:p>
    <w:p w14:paraId="22497A19" w14:textId="77777777" w:rsidR="00670A64" w:rsidRPr="001022EB" w:rsidRDefault="00670A64" w:rsidP="003B5F8C">
      <w:pPr>
        <w:rPr>
          <w:rFonts w:asciiTheme="minorEastAsia" w:hAnsiTheme="minorEastAsia"/>
          <w:sz w:val="24"/>
          <w:szCs w:val="24"/>
        </w:rPr>
      </w:pPr>
    </w:p>
    <w:p w14:paraId="6388E36B" w14:textId="2AE56817" w:rsidR="003B5F8C" w:rsidRPr="001022EB" w:rsidRDefault="003B5F8C" w:rsidP="003B5F8C">
      <w:pPr>
        <w:rPr>
          <w:rFonts w:asciiTheme="minorEastAsia" w:hAnsiTheme="minorEastAsia"/>
          <w:sz w:val="24"/>
          <w:szCs w:val="24"/>
        </w:rPr>
      </w:pPr>
      <w:r w:rsidRPr="001022EB">
        <w:rPr>
          <w:rFonts w:asciiTheme="minorEastAsia" w:hAnsiTheme="minorEastAsia" w:hint="eastAsia"/>
          <w:sz w:val="24"/>
          <w:szCs w:val="24"/>
        </w:rPr>
        <w:t xml:space="preserve">　　　　利用者</w:t>
      </w:r>
      <w:r w:rsidR="00142405" w:rsidRPr="001022EB">
        <w:rPr>
          <w:rFonts w:asciiTheme="minorEastAsia" w:hAnsiTheme="minorEastAsia" w:hint="eastAsia"/>
          <w:sz w:val="24"/>
          <w:szCs w:val="24"/>
        </w:rPr>
        <w:t xml:space="preserve">　　　　　</w:t>
      </w:r>
      <w:r w:rsidR="00142405" w:rsidRPr="001022EB">
        <w:rPr>
          <w:rFonts w:asciiTheme="minorEastAsia" w:hAnsiTheme="minorEastAsia" w:hint="eastAsia"/>
          <w:sz w:val="24"/>
          <w:szCs w:val="24"/>
          <w:u w:val="single"/>
        </w:rPr>
        <w:t xml:space="preserve">住所　　　　　　　　　　　　　　　　　　　　　　</w:t>
      </w:r>
      <w:r w:rsidR="001022EB">
        <w:rPr>
          <w:rFonts w:asciiTheme="minorEastAsia" w:hAnsiTheme="minorEastAsia" w:hint="eastAsia"/>
          <w:sz w:val="24"/>
          <w:szCs w:val="24"/>
          <w:u w:val="single"/>
        </w:rPr>
        <w:t xml:space="preserve"> </w:t>
      </w:r>
    </w:p>
    <w:p w14:paraId="73217815" w14:textId="1401EB2C" w:rsidR="00142405" w:rsidRPr="001022EB" w:rsidRDefault="00142405" w:rsidP="003B5F8C">
      <w:pPr>
        <w:rPr>
          <w:rFonts w:asciiTheme="minorEastAsia" w:hAnsiTheme="minorEastAsia"/>
          <w:sz w:val="24"/>
          <w:szCs w:val="24"/>
        </w:rPr>
      </w:pPr>
      <w:r w:rsidRPr="001022EB">
        <w:rPr>
          <w:rFonts w:asciiTheme="minorEastAsia" w:hAnsiTheme="minorEastAsia" w:hint="eastAsia"/>
          <w:sz w:val="24"/>
          <w:szCs w:val="24"/>
        </w:rPr>
        <w:t xml:space="preserve">　　　　</w:t>
      </w:r>
    </w:p>
    <w:p w14:paraId="4209F0A3" w14:textId="3DD70B34" w:rsidR="00142405" w:rsidRPr="001022EB" w:rsidRDefault="00142405" w:rsidP="00142405">
      <w:pPr>
        <w:ind w:firstLineChars="1200" w:firstLine="2880"/>
        <w:rPr>
          <w:rFonts w:asciiTheme="minorEastAsia" w:hAnsiTheme="minorEastAsia"/>
          <w:sz w:val="24"/>
          <w:szCs w:val="24"/>
          <w:u w:val="single"/>
        </w:rPr>
      </w:pPr>
      <w:r w:rsidRPr="001022EB">
        <w:rPr>
          <w:rFonts w:asciiTheme="minorEastAsia" w:hAnsiTheme="minorEastAsia" w:hint="eastAsia"/>
          <w:sz w:val="24"/>
          <w:szCs w:val="24"/>
          <w:u w:val="single"/>
        </w:rPr>
        <w:t xml:space="preserve">氏名　　　　　　　　　　　　　　　　　　　　　</w:t>
      </w:r>
      <w:r w:rsidR="001022EB">
        <w:rPr>
          <w:rFonts w:asciiTheme="minorEastAsia" w:hAnsiTheme="minorEastAsia" w:hint="eastAsia"/>
          <w:sz w:val="24"/>
          <w:szCs w:val="24"/>
          <w:u w:val="single"/>
        </w:rPr>
        <w:t xml:space="preserve"> </w:t>
      </w:r>
      <w:r w:rsidRPr="001022EB">
        <w:rPr>
          <w:rFonts w:asciiTheme="minorEastAsia" w:hAnsiTheme="minorEastAsia" w:hint="eastAsia"/>
          <w:sz w:val="24"/>
          <w:szCs w:val="24"/>
          <w:u w:val="single"/>
        </w:rPr>
        <w:t xml:space="preserve">　</w:t>
      </w:r>
    </w:p>
    <w:p w14:paraId="7E12E705" w14:textId="77777777" w:rsidR="003B5F8C" w:rsidRPr="001022EB" w:rsidRDefault="003B5F8C" w:rsidP="003B5F8C">
      <w:pPr>
        <w:rPr>
          <w:rFonts w:asciiTheme="minorEastAsia" w:hAnsiTheme="minorEastAsia"/>
          <w:sz w:val="24"/>
          <w:szCs w:val="24"/>
        </w:rPr>
      </w:pPr>
    </w:p>
    <w:p w14:paraId="30EAFB10" w14:textId="77777777" w:rsidR="00142405" w:rsidRPr="001022EB" w:rsidRDefault="003B5F8C" w:rsidP="003B5F8C">
      <w:pPr>
        <w:ind w:firstLineChars="400" w:firstLine="960"/>
        <w:rPr>
          <w:rFonts w:asciiTheme="minorEastAsia" w:hAnsiTheme="minorEastAsia"/>
          <w:sz w:val="24"/>
          <w:szCs w:val="24"/>
        </w:rPr>
      </w:pPr>
      <w:r w:rsidRPr="001022EB">
        <w:rPr>
          <w:rFonts w:asciiTheme="minorEastAsia" w:hAnsiTheme="minorEastAsia" w:hint="eastAsia"/>
          <w:sz w:val="24"/>
          <w:szCs w:val="24"/>
        </w:rPr>
        <w:t>署名代行者</w:t>
      </w:r>
    </w:p>
    <w:p w14:paraId="44368D41" w14:textId="7DD5A35A" w:rsidR="003B5F8C" w:rsidRPr="001022EB" w:rsidRDefault="003B5F8C" w:rsidP="00142405">
      <w:pPr>
        <w:ind w:firstLineChars="300" w:firstLine="720"/>
        <w:rPr>
          <w:rFonts w:asciiTheme="minorEastAsia" w:hAnsiTheme="minorEastAsia"/>
          <w:sz w:val="24"/>
          <w:szCs w:val="24"/>
        </w:rPr>
      </w:pPr>
      <w:r w:rsidRPr="001022EB">
        <w:rPr>
          <w:rFonts w:asciiTheme="minorEastAsia" w:hAnsiTheme="minorEastAsia" w:hint="eastAsia"/>
          <w:sz w:val="24"/>
          <w:szCs w:val="24"/>
        </w:rPr>
        <w:t>（又は法的代理人）</w:t>
      </w:r>
      <w:r w:rsidR="00142405" w:rsidRPr="001022EB">
        <w:rPr>
          <w:rFonts w:asciiTheme="minorEastAsia" w:hAnsiTheme="minorEastAsia" w:hint="eastAsia"/>
          <w:sz w:val="24"/>
          <w:szCs w:val="24"/>
          <w:u w:val="single"/>
        </w:rPr>
        <w:t xml:space="preserve">住所　　　　　　　　　　　　　　　　　　　　　　</w:t>
      </w:r>
      <w:r w:rsidR="001022EB">
        <w:rPr>
          <w:rFonts w:asciiTheme="minorEastAsia" w:hAnsiTheme="minorEastAsia" w:hint="eastAsia"/>
          <w:sz w:val="24"/>
          <w:szCs w:val="24"/>
          <w:u w:val="single"/>
        </w:rPr>
        <w:t xml:space="preserve"> </w:t>
      </w:r>
    </w:p>
    <w:p w14:paraId="4DE10FC7" w14:textId="04981853" w:rsidR="00142405" w:rsidRPr="001022EB" w:rsidRDefault="00142405" w:rsidP="00142405">
      <w:pPr>
        <w:ind w:firstLineChars="300" w:firstLine="720"/>
        <w:rPr>
          <w:rFonts w:asciiTheme="minorEastAsia" w:hAnsiTheme="minorEastAsia"/>
          <w:sz w:val="24"/>
          <w:szCs w:val="24"/>
        </w:rPr>
      </w:pPr>
      <w:r w:rsidRPr="001022EB">
        <w:rPr>
          <w:rFonts w:asciiTheme="minorEastAsia" w:hAnsiTheme="minorEastAsia" w:hint="eastAsia"/>
          <w:sz w:val="24"/>
          <w:szCs w:val="24"/>
        </w:rPr>
        <w:t xml:space="preserve">　　　　　　　　　（本人との続柄　　　　　　　　　　　　　　　　）</w:t>
      </w:r>
    </w:p>
    <w:p w14:paraId="7C930A01" w14:textId="77777777" w:rsidR="00142405" w:rsidRPr="001022EB" w:rsidRDefault="00142405" w:rsidP="00142405">
      <w:pPr>
        <w:ind w:firstLineChars="300" w:firstLine="720"/>
        <w:rPr>
          <w:rFonts w:asciiTheme="minorEastAsia" w:hAnsiTheme="minorEastAsia"/>
          <w:sz w:val="24"/>
          <w:szCs w:val="24"/>
        </w:rPr>
      </w:pPr>
      <w:r w:rsidRPr="001022EB">
        <w:rPr>
          <w:rFonts w:asciiTheme="minorEastAsia" w:hAnsiTheme="minorEastAsia" w:hint="eastAsia"/>
          <w:sz w:val="24"/>
          <w:szCs w:val="24"/>
        </w:rPr>
        <w:t xml:space="preserve">　　　　　　　　　</w:t>
      </w:r>
    </w:p>
    <w:p w14:paraId="2EC7E0B9" w14:textId="5435F033" w:rsidR="0094037D" w:rsidRPr="001022EB" w:rsidRDefault="00142405" w:rsidP="0050585D">
      <w:pPr>
        <w:ind w:firstLineChars="1200" w:firstLine="2880"/>
        <w:rPr>
          <w:rFonts w:asciiTheme="minorEastAsia" w:hAnsiTheme="minorEastAsia"/>
          <w:sz w:val="24"/>
          <w:szCs w:val="24"/>
          <w:u w:val="single"/>
        </w:rPr>
      </w:pPr>
      <w:r w:rsidRPr="001022EB">
        <w:rPr>
          <w:rFonts w:asciiTheme="minorEastAsia" w:hAnsiTheme="minorEastAsia" w:hint="eastAsia"/>
          <w:sz w:val="24"/>
          <w:szCs w:val="24"/>
          <w:u w:val="single"/>
        </w:rPr>
        <w:t xml:space="preserve">氏名　　　　　　　　　　　　　　　　　　　　　　</w:t>
      </w:r>
      <w:r w:rsidR="003515F2">
        <w:rPr>
          <w:rFonts w:asciiTheme="minorEastAsia" w:hAnsiTheme="minorEastAsia" w:hint="eastAsia"/>
          <w:sz w:val="24"/>
          <w:szCs w:val="24"/>
          <w:u w:val="single"/>
        </w:rPr>
        <w:t xml:space="preserve"> </w:t>
      </w:r>
    </w:p>
    <w:sectPr w:rsidR="0094037D" w:rsidRPr="001022EB" w:rsidSect="0013479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F9DD8" w14:textId="77777777" w:rsidR="00142814" w:rsidRDefault="00142814" w:rsidP="00CF04F6">
      <w:r>
        <w:separator/>
      </w:r>
    </w:p>
  </w:endnote>
  <w:endnote w:type="continuationSeparator" w:id="0">
    <w:p w14:paraId="1EF4E203" w14:textId="77777777" w:rsidR="00142814" w:rsidRDefault="00142814" w:rsidP="00CF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D2B6" w14:textId="77777777" w:rsidR="00142814" w:rsidRDefault="00142814" w:rsidP="00CF04F6">
      <w:r>
        <w:separator/>
      </w:r>
    </w:p>
  </w:footnote>
  <w:footnote w:type="continuationSeparator" w:id="0">
    <w:p w14:paraId="301026E5" w14:textId="77777777" w:rsidR="00142814" w:rsidRDefault="00142814" w:rsidP="00CF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25FA"/>
    <w:multiLevelType w:val="multilevel"/>
    <w:tmpl w:val="5A669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25560"/>
    <w:multiLevelType w:val="hybridMultilevel"/>
    <w:tmpl w:val="4746DD00"/>
    <w:lvl w:ilvl="0" w:tplc="14E27AE6">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0D9548C7"/>
    <w:multiLevelType w:val="hybridMultilevel"/>
    <w:tmpl w:val="9B964698"/>
    <w:lvl w:ilvl="0" w:tplc="843C95BA">
      <w:start w:val="1"/>
      <w:numFmt w:val="decimal"/>
      <w:lvlText w:val="(%1)"/>
      <w:lvlJc w:val="left"/>
      <w:pPr>
        <w:ind w:left="612" w:hanging="37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EFD38D0"/>
    <w:multiLevelType w:val="hybridMultilevel"/>
    <w:tmpl w:val="2D0C91D6"/>
    <w:lvl w:ilvl="0" w:tplc="26E0E6C8">
      <w:start w:val="1"/>
      <w:numFmt w:val="decimalEnclosedCircle"/>
      <w:lvlText w:val="%1"/>
      <w:lvlJc w:val="left"/>
      <w:pPr>
        <w:ind w:left="4314" w:hanging="360"/>
      </w:pPr>
      <w:rPr>
        <w:rFonts w:asciiTheme="minorEastAsia" w:eastAsiaTheme="minorEastAsia" w:hAnsiTheme="minorEastAsia" w:cstheme="minorBidi"/>
      </w:rPr>
    </w:lvl>
    <w:lvl w:ilvl="1" w:tplc="04090017" w:tentative="1">
      <w:start w:val="1"/>
      <w:numFmt w:val="aiueoFullWidth"/>
      <w:lvlText w:val="(%2)"/>
      <w:lvlJc w:val="left"/>
      <w:pPr>
        <w:ind w:left="4794" w:hanging="420"/>
      </w:pPr>
    </w:lvl>
    <w:lvl w:ilvl="2" w:tplc="04090011" w:tentative="1">
      <w:start w:val="1"/>
      <w:numFmt w:val="decimalEnclosedCircle"/>
      <w:lvlText w:val="%3"/>
      <w:lvlJc w:val="left"/>
      <w:pPr>
        <w:ind w:left="5214" w:hanging="420"/>
      </w:pPr>
    </w:lvl>
    <w:lvl w:ilvl="3" w:tplc="0409000F" w:tentative="1">
      <w:start w:val="1"/>
      <w:numFmt w:val="decimal"/>
      <w:lvlText w:val="%4."/>
      <w:lvlJc w:val="left"/>
      <w:pPr>
        <w:ind w:left="5634" w:hanging="420"/>
      </w:pPr>
    </w:lvl>
    <w:lvl w:ilvl="4" w:tplc="04090017" w:tentative="1">
      <w:start w:val="1"/>
      <w:numFmt w:val="aiueoFullWidth"/>
      <w:lvlText w:val="(%5)"/>
      <w:lvlJc w:val="left"/>
      <w:pPr>
        <w:ind w:left="6054" w:hanging="420"/>
      </w:pPr>
    </w:lvl>
    <w:lvl w:ilvl="5" w:tplc="04090011" w:tentative="1">
      <w:start w:val="1"/>
      <w:numFmt w:val="decimalEnclosedCircle"/>
      <w:lvlText w:val="%6"/>
      <w:lvlJc w:val="left"/>
      <w:pPr>
        <w:ind w:left="6474" w:hanging="420"/>
      </w:pPr>
    </w:lvl>
    <w:lvl w:ilvl="6" w:tplc="0409000F" w:tentative="1">
      <w:start w:val="1"/>
      <w:numFmt w:val="decimal"/>
      <w:lvlText w:val="%7."/>
      <w:lvlJc w:val="left"/>
      <w:pPr>
        <w:ind w:left="6894" w:hanging="420"/>
      </w:pPr>
    </w:lvl>
    <w:lvl w:ilvl="7" w:tplc="04090017" w:tentative="1">
      <w:start w:val="1"/>
      <w:numFmt w:val="aiueoFullWidth"/>
      <w:lvlText w:val="(%8)"/>
      <w:lvlJc w:val="left"/>
      <w:pPr>
        <w:ind w:left="7314" w:hanging="420"/>
      </w:pPr>
    </w:lvl>
    <w:lvl w:ilvl="8" w:tplc="04090011" w:tentative="1">
      <w:start w:val="1"/>
      <w:numFmt w:val="decimalEnclosedCircle"/>
      <w:lvlText w:val="%9"/>
      <w:lvlJc w:val="left"/>
      <w:pPr>
        <w:ind w:left="7734" w:hanging="420"/>
      </w:pPr>
    </w:lvl>
  </w:abstractNum>
  <w:abstractNum w:abstractNumId="4" w15:restartNumberingAfterBreak="0">
    <w:nsid w:val="144374F2"/>
    <w:multiLevelType w:val="hybridMultilevel"/>
    <w:tmpl w:val="386866E0"/>
    <w:lvl w:ilvl="0" w:tplc="132833D6">
      <w:start w:val="1"/>
      <w:numFmt w:val="decimalEnclosedCircle"/>
      <w:lvlText w:val="%1"/>
      <w:lvlJc w:val="left"/>
      <w:pPr>
        <w:ind w:left="1020" w:hanging="360"/>
      </w:pPr>
      <w:rPr>
        <w:rFonts w:asciiTheme="minorEastAsia" w:eastAsiaTheme="minorEastAsia" w:hAnsiTheme="minorEastAsia" w:cstheme="minorBidi"/>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52A2BFA"/>
    <w:multiLevelType w:val="hybridMultilevel"/>
    <w:tmpl w:val="75465F3A"/>
    <w:lvl w:ilvl="0" w:tplc="A59A90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15813A67"/>
    <w:multiLevelType w:val="hybridMultilevel"/>
    <w:tmpl w:val="5FB0658A"/>
    <w:lvl w:ilvl="0" w:tplc="807A2FF8">
      <w:start w:val="1"/>
      <w:numFmt w:val="decimalFullWidth"/>
      <w:lvlText w:val="（%1）"/>
      <w:lvlJc w:val="left"/>
      <w:pPr>
        <w:ind w:left="720" w:hanging="720"/>
      </w:pPr>
    </w:lvl>
    <w:lvl w:ilvl="1" w:tplc="C9CC357C">
      <w:start w:val="1"/>
      <w:numFmt w:val="decimalEnclosedCircle"/>
      <w:lvlText w:val="%2"/>
      <w:lvlJc w:val="left"/>
      <w:pPr>
        <w:ind w:left="800" w:hanging="360"/>
      </w:pPr>
      <w:rPr>
        <w:rFonts w:asciiTheme="minorEastAsia" w:eastAsiaTheme="minorEastAsia" w:hAnsiTheme="minorEastAsia" w:cstheme="minorBidi"/>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20A80BB0"/>
    <w:multiLevelType w:val="hybridMultilevel"/>
    <w:tmpl w:val="1444F196"/>
    <w:lvl w:ilvl="0" w:tplc="1008446A">
      <w:start w:val="1"/>
      <w:numFmt w:val="decimalEnclosedCircle"/>
      <w:lvlText w:val="%1"/>
      <w:lvlJc w:val="left"/>
      <w:pPr>
        <w:ind w:left="1164" w:hanging="360"/>
      </w:pPr>
      <w:rPr>
        <w:rFonts w:hint="default"/>
      </w:rPr>
    </w:lvl>
    <w:lvl w:ilvl="1" w:tplc="04090017" w:tentative="1">
      <w:start w:val="1"/>
      <w:numFmt w:val="aiueoFullWidth"/>
      <w:lvlText w:val="(%2)"/>
      <w:lvlJc w:val="left"/>
      <w:pPr>
        <w:ind w:left="1684" w:hanging="440"/>
      </w:pPr>
    </w:lvl>
    <w:lvl w:ilvl="2" w:tplc="04090011" w:tentative="1">
      <w:start w:val="1"/>
      <w:numFmt w:val="decimalEnclosedCircle"/>
      <w:lvlText w:val="%3"/>
      <w:lvlJc w:val="left"/>
      <w:pPr>
        <w:ind w:left="2124" w:hanging="440"/>
      </w:pPr>
    </w:lvl>
    <w:lvl w:ilvl="3" w:tplc="0409000F" w:tentative="1">
      <w:start w:val="1"/>
      <w:numFmt w:val="decimal"/>
      <w:lvlText w:val="%4."/>
      <w:lvlJc w:val="left"/>
      <w:pPr>
        <w:ind w:left="2564" w:hanging="440"/>
      </w:pPr>
    </w:lvl>
    <w:lvl w:ilvl="4" w:tplc="04090017" w:tentative="1">
      <w:start w:val="1"/>
      <w:numFmt w:val="aiueoFullWidth"/>
      <w:lvlText w:val="(%5)"/>
      <w:lvlJc w:val="left"/>
      <w:pPr>
        <w:ind w:left="3004" w:hanging="440"/>
      </w:pPr>
    </w:lvl>
    <w:lvl w:ilvl="5" w:tplc="04090011" w:tentative="1">
      <w:start w:val="1"/>
      <w:numFmt w:val="decimalEnclosedCircle"/>
      <w:lvlText w:val="%6"/>
      <w:lvlJc w:val="left"/>
      <w:pPr>
        <w:ind w:left="3444" w:hanging="440"/>
      </w:pPr>
    </w:lvl>
    <w:lvl w:ilvl="6" w:tplc="0409000F" w:tentative="1">
      <w:start w:val="1"/>
      <w:numFmt w:val="decimal"/>
      <w:lvlText w:val="%7."/>
      <w:lvlJc w:val="left"/>
      <w:pPr>
        <w:ind w:left="3884" w:hanging="440"/>
      </w:pPr>
    </w:lvl>
    <w:lvl w:ilvl="7" w:tplc="04090017" w:tentative="1">
      <w:start w:val="1"/>
      <w:numFmt w:val="aiueoFullWidth"/>
      <w:lvlText w:val="(%8)"/>
      <w:lvlJc w:val="left"/>
      <w:pPr>
        <w:ind w:left="4324" w:hanging="440"/>
      </w:pPr>
    </w:lvl>
    <w:lvl w:ilvl="8" w:tplc="04090011" w:tentative="1">
      <w:start w:val="1"/>
      <w:numFmt w:val="decimalEnclosedCircle"/>
      <w:lvlText w:val="%9"/>
      <w:lvlJc w:val="left"/>
      <w:pPr>
        <w:ind w:left="4764" w:hanging="440"/>
      </w:pPr>
    </w:lvl>
  </w:abstractNum>
  <w:abstractNum w:abstractNumId="8" w15:restartNumberingAfterBreak="0">
    <w:nsid w:val="227F0983"/>
    <w:multiLevelType w:val="multilevel"/>
    <w:tmpl w:val="1AB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858AA"/>
    <w:multiLevelType w:val="multilevel"/>
    <w:tmpl w:val="6D9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66857"/>
    <w:multiLevelType w:val="hybridMultilevel"/>
    <w:tmpl w:val="BD422874"/>
    <w:lvl w:ilvl="0" w:tplc="723620C6">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425F6DE3"/>
    <w:multiLevelType w:val="multilevel"/>
    <w:tmpl w:val="EF6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F4D1C"/>
    <w:multiLevelType w:val="hybridMultilevel"/>
    <w:tmpl w:val="19F66F7C"/>
    <w:lvl w:ilvl="0" w:tplc="BAEC6CBE">
      <w:start w:val="1"/>
      <w:numFmt w:val="decimalEnclosedCircle"/>
      <w:lvlText w:val="%1"/>
      <w:lvlJc w:val="left"/>
      <w:pPr>
        <w:ind w:left="1164" w:hanging="360"/>
      </w:pPr>
      <w:rPr>
        <w:rFonts w:hint="default"/>
      </w:rPr>
    </w:lvl>
    <w:lvl w:ilvl="1" w:tplc="04090017" w:tentative="1">
      <w:start w:val="1"/>
      <w:numFmt w:val="aiueoFullWidth"/>
      <w:lvlText w:val="(%2)"/>
      <w:lvlJc w:val="left"/>
      <w:pPr>
        <w:ind w:left="1684" w:hanging="440"/>
      </w:pPr>
    </w:lvl>
    <w:lvl w:ilvl="2" w:tplc="04090011" w:tentative="1">
      <w:start w:val="1"/>
      <w:numFmt w:val="decimalEnclosedCircle"/>
      <w:lvlText w:val="%3"/>
      <w:lvlJc w:val="left"/>
      <w:pPr>
        <w:ind w:left="2124" w:hanging="440"/>
      </w:pPr>
    </w:lvl>
    <w:lvl w:ilvl="3" w:tplc="0409000F" w:tentative="1">
      <w:start w:val="1"/>
      <w:numFmt w:val="decimal"/>
      <w:lvlText w:val="%4."/>
      <w:lvlJc w:val="left"/>
      <w:pPr>
        <w:ind w:left="2564" w:hanging="440"/>
      </w:pPr>
    </w:lvl>
    <w:lvl w:ilvl="4" w:tplc="04090017" w:tentative="1">
      <w:start w:val="1"/>
      <w:numFmt w:val="aiueoFullWidth"/>
      <w:lvlText w:val="(%5)"/>
      <w:lvlJc w:val="left"/>
      <w:pPr>
        <w:ind w:left="3004" w:hanging="440"/>
      </w:pPr>
    </w:lvl>
    <w:lvl w:ilvl="5" w:tplc="04090011" w:tentative="1">
      <w:start w:val="1"/>
      <w:numFmt w:val="decimalEnclosedCircle"/>
      <w:lvlText w:val="%6"/>
      <w:lvlJc w:val="left"/>
      <w:pPr>
        <w:ind w:left="3444" w:hanging="440"/>
      </w:pPr>
    </w:lvl>
    <w:lvl w:ilvl="6" w:tplc="0409000F" w:tentative="1">
      <w:start w:val="1"/>
      <w:numFmt w:val="decimal"/>
      <w:lvlText w:val="%7."/>
      <w:lvlJc w:val="left"/>
      <w:pPr>
        <w:ind w:left="3884" w:hanging="440"/>
      </w:pPr>
    </w:lvl>
    <w:lvl w:ilvl="7" w:tplc="04090017" w:tentative="1">
      <w:start w:val="1"/>
      <w:numFmt w:val="aiueoFullWidth"/>
      <w:lvlText w:val="(%8)"/>
      <w:lvlJc w:val="left"/>
      <w:pPr>
        <w:ind w:left="4324" w:hanging="440"/>
      </w:pPr>
    </w:lvl>
    <w:lvl w:ilvl="8" w:tplc="04090011" w:tentative="1">
      <w:start w:val="1"/>
      <w:numFmt w:val="decimalEnclosedCircle"/>
      <w:lvlText w:val="%9"/>
      <w:lvlJc w:val="left"/>
      <w:pPr>
        <w:ind w:left="4764" w:hanging="440"/>
      </w:pPr>
    </w:lvl>
  </w:abstractNum>
  <w:abstractNum w:abstractNumId="13" w15:restartNumberingAfterBreak="0">
    <w:nsid w:val="64351E5B"/>
    <w:multiLevelType w:val="hybridMultilevel"/>
    <w:tmpl w:val="1CAA21EA"/>
    <w:lvl w:ilvl="0" w:tplc="4F12D48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FC7AFA"/>
    <w:multiLevelType w:val="hybridMultilevel"/>
    <w:tmpl w:val="3E860EF2"/>
    <w:lvl w:ilvl="0" w:tplc="CC4C0CF0">
      <w:start w:val="1"/>
      <w:numFmt w:val="decimalEnclosedCircle"/>
      <w:lvlText w:val="%1"/>
      <w:lvlJc w:val="left"/>
      <w:pPr>
        <w:ind w:left="4800" w:hanging="360"/>
      </w:pPr>
      <w:rPr>
        <w:rFonts w:asciiTheme="minorEastAsia" w:eastAsiaTheme="minorEastAsia" w:hAnsiTheme="minorEastAsia" w:cstheme="minorBidi"/>
      </w:rPr>
    </w:lvl>
    <w:lvl w:ilvl="1" w:tplc="04090017" w:tentative="1">
      <w:start w:val="1"/>
      <w:numFmt w:val="aiueoFullWidth"/>
      <w:lvlText w:val="(%2)"/>
      <w:lvlJc w:val="left"/>
      <w:pPr>
        <w:ind w:left="5280" w:hanging="420"/>
      </w:pPr>
    </w:lvl>
    <w:lvl w:ilvl="2" w:tplc="04090011" w:tentative="1">
      <w:start w:val="1"/>
      <w:numFmt w:val="decimalEnclosedCircle"/>
      <w:lvlText w:val="%3"/>
      <w:lvlJc w:val="left"/>
      <w:pPr>
        <w:ind w:left="5700" w:hanging="420"/>
      </w:pPr>
    </w:lvl>
    <w:lvl w:ilvl="3" w:tplc="0409000F" w:tentative="1">
      <w:start w:val="1"/>
      <w:numFmt w:val="decimal"/>
      <w:lvlText w:val="%4."/>
      <w:lvlJc w:val="left"/>
      <w:pPr>
        <w:ind w:left="6120" w:hanging="420"/>
      </w:pPr>
    </w:lvl>
    <w:lvl w:ilvl="4" w:tplc="04090017" w:tentative="1">
      <w:start w:val="1"/>
      <w:numFmt w:val="aiueoFullWidth"/>
      <w:lvlText w:val="(%5)"/>
      <w:lvlJc w:val="left"/>
      <w:pPr>
        <w:ind w:left="6540" w:hanging="420"/>
      </w:pPr>
    </w:lvl>
    <w:lvl w:ilvl="5" w:tplc="04090011" w:tentative="1">
      <w:start w:val="1"/>
      <w:numFmt w:val="decimalEnclosedCircle"/>
      <w:lvlText w:val="%6"/>
      <w:lvlJc w:val="left"/>
      <w:pPr>
        <w:ind w:left="6960" w:hanging="420"/>
      </w:pPr>
    </w:lvl>
    <w:lvl w:ilvl="6" w:tplc="0409000F" w:tentative="1">
      <w:start w:val="1"/>
      <w:numFmt w:val="decimal"/>
      <w:lvlText w:val="%7."/>
      <w:lvlJc w:val="left"/>
      <w:pPr>
        <w:ind w:left="7380" w:hanging="420"/>
      </w:pPr>
    </w:lvl>
    <w:lvl w:ilvl="7" w:tplc="04090017" w:tentative="1">
      <w:start w:val="1"/>
      <w:numFmt w:val="aiueoFullWidth"/>
      <w:lvlText w:val="(%8)"/>
      <w:lvlJc w:val="left"/>
      <w:pPr>
        <w:ind w:left="7800" w:hanging="420"/>
      </w:pPr>
    </w:lvl>
    <w:lvl w:ilvl="8" w:tplc="04090011" w:tentative="1">
      <w:start w:val="1"/>
      <w:numFmt w:val="decimalEnclosedCircle"/>
      <w:lvlText w:val="%9"/>
      <w:lvlJc w:val="left"/>
      <w:pPr>
        <w:ind w:left="8220" w:hanging="420"/>
      </w:pPr>
    </w:lvl>
  </w:abstractNum>
  <w:abstractNum w:abstractNumId="15" w15:restartNumberingAfterBreak="0">
    <w:nsid w:val="777B6A1F"/>
    <w:multiLevelType w:val="hybridMultilevel"/>
    <w:tmpl w:val="B89E3DF8"/>
    <w:lvl w:ilvl="0" w:tplc="9C3298B2">
      <w:start w:val="1"/>
      <w:numFmt w:val="decimal"/>
      <w:lvlText w:val="（%1）"/>
      <w:lvlJc w:val="left"/>
      <w:pPr>
        <w:ind w:left="1854" w:hanging="720"/>
      </w:pPr>
      <w:rPr>
        <w:rFonts w:hint="default"/>
      </w:rPr>
    </w:lvl>
    <w:lvl w:ilvl="1" w:tplc="B1627C80">
      <w:start w:val="1"/>
      <w:numFmt w:val="decimal"/>
      <w:lvlText w:val="(%2)"/>
      <w:lvlJc w:val="left"/>
      <w:pPr>
        <w:ind w:left="921" w:hanging="360"/>
      </w:pPr>
      <w:rPr>
        <w:rFonts w:asciiTheme="minorEastAsia" w:eastAsiaTheme="minorEastAsia" w:hAnsiTheme="minorEastAsia" w:cstheme="minorBidi"/>
      </w:rPr>
    </w:lvl>
    <w:lvl w:ilvl="2" w:tplc="27B49DE8">
      <w:start w:val="5"/>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5761092">
    <w:abstractNumId w:val="15"/>
  </w:num>
  <w:num w:numId="2" w16cid:durableId="1211645345">
    <w:abstractNumId w:val="14"/>
  </w:num>
  <w:num w:numId="3" w16cid:durableId="2109691237">
    <w:abstractNumId w:val="3"/>
  </w:num>
  <w:num w:numId="4" w16cid:durableId="2100325071">
    <w:abstractNumId w:val="4"/>
  </w:num>
  <w:num w:numId="5" w16cid:durableId="1183979207">
    <w:abstractNumId w:val="1"/>
  </w:num>
  <w:num w:numId="6" w16cid:durableId="549876812">
    <w:abstractNumId w:val="12"/>
  </w:num>
  <w:num w:numId="7" w16cid:durableId="1727989606">
    <w:abstractNumId w:val="7"/>
  </w:num>
  <w:num w:numId="8" w16cid:durableId="912618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227527">
    <w:abstractNumId w:val="10"/>
  </w:num>
  <w:num w:numId="10" w16cid:durableId="952790660">
    <w:abstractNumId w:val="13"/>
  </w:num>
  <w:num w:numId="11" w16cid:durableId="550535024">
    <w:abstractNumId w:val="5"/>
  </w:num>
  <w:num w:numId="12" w16cid:durableId="786972985">
    <w:abstractNumId w:val="2"/>
  </w:num>
  <w:num w:numId="13" w16cid:durableId="1912350846">
    <w:abstractNumId w:val="0"/>
  </w:num>
  <w:num w:numId="14" w16cid:durableId="2121607727">
    <w:abstractNumId w:val="9"/>
  </w:num>
  <w:num w:numId="15" w16cid:durableId="225991860">
    <w:abstractNumId w:val="11"/>
  </w:num>
  <w:num w:numId="16" w16cid:durableId="65742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4748"/>
    <w:rsid w:val="00031EDC"/>
    <w:rsid w:val="00031F3A"/>
    <w:rsid w:val="00033433"/>
    <w:rsid w:val="0003782D"/>
    <w:rsid w:val="00037C16"/>
    <w:rsid w:val="000700F3"/>
    <w:rsid w:val="00077428"/>
    <w:rsid w:val="000A2E02"/>
    <w:rsid w:val="000B539F"/>
    <w:rsid w:val="000B67E0"/>
    <w:rsid w:val="000D3ECC"/>
    <w:rsid w:val="000D4237"/>
    <w:rsid w:val="000F308F"/>
    <w:rsid w:val="001022EB"/>
    <w:rsid w:val="00103A17"/>
    <w:rsid w:val="00124400"/>
    <w:rsid w:val="0013479C"/>
    <w:rsid w:val="00142405"/>
    <w:rsid w:val="00142814"/>
    <w:rsid w:val="00154112"/>
    <w:rsid w:val="00172A2B"/>
    <w:rsid w:val="00180F18"/>
    <w:rsid w:val="001A7A65"/>
    <w:rsid w:val="001D463E"/>
    <w:rsid w:val="00226912"/>
    <w:rsid w:val="00227128"/>
    <w:rsid w:val="00233CA9"/>
    <w:rsid w:val="002457C6"/>
    <w:rsid w:val="00284D5B"/>
    <w:rsid w:val="00291A7B"/>
    <w:rsid w:val="002945EC"/>
    <w:rsid w:val="002F39B5"/>
    <w:rsid w:val="00314CA6"/>
    <w:rsid w:val="0032547E"/>
    <w:rsid w:val="00331FEB"/>
    <w:rsid w:val="003515F2"/>
    <w:rsid w:val="003B5F8C"/>
    <w:rsid w:val="00401AA1"/>
    <w:rsid w:val="00403747"/>
    <w:rsid w:val="004445CA"/>
    <w:rsid w:val="00486DED"/>
    <w:rsid w:val="00491EE8"/>
    <w:rsid w:val="004972DA"/>
    <w:rsid w:val="004B559D"/>
    <w:rsid w:val="004D267C"/>
    <w:rsid w:val="004E400D"/>
    <w:rsid w:val="0050585D"/>
    <w:rsid w:val="00514BD9"/>
    <w:rsid w:val="00524748"/>
    <w:rsid w:val="0055131F"/>
    <w:rsid w:val="00575536"/>
    <w:rsid w:val="00584874"/>
    <w:rsid w:val="005963FE"/>
    <w:rsid w:val="005A2E63"/>
    <w:rsid w:val="005B293E"/>
    <w:rsid w:val="005B3F33"/>
    <w:rsid w:val="006168D0"/>
    <w:rsid w:val="00623692"/>
    <w:rsid w:val="00670A64"/>
    <w:rsid w:val="006906C5"/>
    <w:rsid w:val="00693499"/>
    <w:rsid w:val="0069526C"/>
    <w:rsid w:val="006B6BB6"/>
    <w:rsid w:val="006D0F7A"/>
    <w:rsid w:val="00704B6B"/>
    <w:rsid w:val="00730568"/>
    <w:rsid w:val="0076016D"/>
    <w:rsid w:val="007632A2"/>
    <w:rsid w:val="00764B41"/>
    <w:rsid w:val="0078614E"/>
    <w:rsid w:val="00794A65"/>
    <w:rsid w:val="007A14C7"/>
    <w:rsid w:val="007F0D30"/>
    <w:rsid w:val="00806E2E"/>
    <w:rsid w:val="00825D9D"/>
    <w:rsid w:val="0082660D"/>
    <w:rsid w:val="00826AA5"/>
    <w:rsid w:val="00831650"/>
    <w:rsid w:val="00851EAE"/>
    <w:rsid w:val="00873B77"/>
    <w:rsid w:val="00881951"/>
    <w:rsid w:val="00897206"/>
    <w:rsid w:val="008D0865"/>
    <w:rsid w:val="00907FB5"/>
    <w:rsid w:val="00917878"/>
    <w:rsid w:val="0094037D"/>
    <w:rsid w:val="009616F9"/>
    <w:rsid w:val="0096288D"/>
    <w:rsid w:val="00962FB7"/>
    <w:rsid w:val="009A6BC8"/>
    <w:rsid w:val="009A7A8E"/>
    <w:rsid w:val="009C1221"/>
    <w:rsid w:val="009C3775"/>
    <w:rsid w:val="00A075D5"/>
    <w:rsid w:val="00A318EB"/>
    <w:rsid w:val="00A32AAD"/>
    <w:rsid w:val="00A8016E"/>
    <w:rsid w:val="00A807E5"/>
    <w:rsid w:val="00AC7E9E"/>
    <w:rsid w:val="00B129C9"/>
    <w:rsid w:val="00B24451"/>
    <w:rsid w:val="00B31E90"/>
    <w:rsid w:val="00B33D1B"/>
    <w:rsid w:val="00B44186"/>
    <w:rsid w:val="00B47483"/>
    <w:rsid w:val="00B51218"/>
    <w:rsid w:val="00B60425"/>
    <w:rsid w:val="00B9025B"/>
    <w:rsid w:val="00BB1B2C"/>
    <w:rsid w:val="00BE360B"/>
    <w:rsid w:val="00BE3F99"/>
    <w:rsid w:val="00C3059F"/>
    <w:rsid w:val="00C31FCF"/>
    <w:rsid w:val="00C42A32"/>
    <w:rsid w:val="00C46AE7"/>
    <w:rsid w:val="00C54916"/>
    <w:rsid w:val="00C65BA2"/>
    <w:rsid w:val="00C763D2"/>
    <w:rsid w:val="00C81D5D"/>
    <w:rsid w:val="00CC6108"/>
    <w:rsid w:val="00CD09A4"/>
    <w:rsid w:val="00CF04F6"/>
    <w:rsid w:val="00CF1E75"/>
    <w:rsid w:val="00D30B9E"/>
    <w:rsid w:val="00D37477"/>
    <w:rsid w:val="00D41815"/>
    <w:rsid w:val="00D5607C"/>
    <w:rsid w:val="00D7606A"/>
    <w:rsid w:val="00D77945"/>
    <w:rsid w:val="00DB4C8A"/>
    <w:rsid w:val="00DB5C36"/>
    <w:rsid w:val="00DB606B"/>
    <w:rsid w:val="00E04EDA"/>
    <w:rsid w:val="00E13EB5"/>
    <w:rsid w:val="00E337EC"/>
    <w:rsid w:val="00E469BD"/>
    <w:rsid w:val="00E47ACD"/>
    <w:rsid w:val="00E63305"/>
    <w:rsid w:val="00E65437"/>
    <w:rsid w:val="00E733F3"/>
    <w:rsid w:val="00EA45F2"/>
    <w:rsid w:val="00EB291A"/>
    <w:rsid w:val="00EC6E20"/>
    <w:rsid w:val="00EE5017"/>
    <w:rsid w:val="00EE630B"/>
    <w:rsid w:val="00EF1C76"/>
    <w:rsid w:val="00F26DAF"/>
    <w:rsid w:val="00F368AF"/>
    <w:rsid w:val="00F36B8C"/>
    <w:rsid w:val="00F61670"/>
    <w:rsid w:val="00F64F53"/>
    <w:rsid w:val="00F67107"/>
    <w:rsid w:val="00FC473A"/>
    <w:rsid w:val="00FE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rules v:ext="edit">
        <o:r id="V:Rule1" type="connector" idref="#_x0000_s2053"/>
        <o:r id="V:Rule2" type="connector" idref="#_x0000_s2059"/>
        <o:r id="V:Rule3" type="connector" idref="#_x0000_s2061"/>
      </o:rules>
    </o:shapelayout>
  </w:shapeDefaults>
  <w:decimalSymbol w:val="."/>
  <w:listSeparator w:val=","/>
  <w14:docId w14:val="711CB76A"/>
  <w15:docId w15:val="{5B173411-5266-4700-A875-DE839FA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48"/>
    <w:pPr>
      <w:ind w:leftChars="400" w:left="840"/>
    </w:pPr>
  </w:style>
  <w:style w:type="paragraph" w:styleId="a4">
    <w:name w:val="header"/>
    <w:basedOn w:val="a"/>
    <w:link w:val="a5"/>
    <w:uiPriority w:val="99"/>
    <w:unhideWhenUsed/>
    <w:rsid w:val="00CF04F6"/>
    <w:pPr>
      <w:tabs>
        <w:tab w:val="center" w:pos="4252"/>
        <w:tab w:val="right" w:pos="8504"/>
      </w:tabs>
      <w:snapToGrid w:val="0"/>
    </w:pPr>
  </w:style>
  <w:style w:type="character" w:customStyle="1" w:styleId="a5">
    <w:name w:val="ヘッダー (文字)"/>
    <w:basedOn w:val="a0"/>
    <w:link w:val="a4"/>
    <w:uiPriority w:val="99"/>
    <w:rsid w:val="00CF04F6"/>
  </w:style>
  <w:style w:type="paragraph" w:styleId="a6">
    <w:name w:val="footer"/>
    <w:basedOn w:val="a"/>
    <w:link w:val="a7"/>
    <w:uiPriority w:val="99"/>
    <w:unhideWhenUsed/>
    <w:rsid w:val="00CF04F6"/>
    <w:pPr>
      <w:tabs>
        <w:tab w:val="center" w:pos="4252"/>
        <w:tab w:val="right" w:pos="8504"/>
      </w:tabs>
      <w:snapToGrid w:val="0"/>
    </w:pPr>
  </w:style>
  <w:style w:type="character" w:customStyle="1" w:styleId="a7">
    <w:name w:val="フッター (文字)"/>
    <w:basedOn w:val="a0"/>
    <w:link w:val="a6"/>
    <w:uiPriority w:val="99"/>
    <w:rsid w:val="00CF04F6"/>
  </w:style>
  <w:style w:type="table" w:styleId="a8">
    <w:name w:val="Table Grid"/>
    <w:basedOn w:val="a1"/>
    <w:uiPriority w:val="59"/>
    <w:rsid w:val="00A3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33453">
      <w:bodyDiv w:val="1"/>
      <w:marLeft w:val="0"/>
      <w:marRight w:val="0"/>
      <w:marTop w:val="0"/>
      <w:marBottom w:val="0"/>
      <w:divBdr>
        <w:top w:val="none" w:sz="0" w:space="0" w:color="auto"/>
        <w:left w:val="none" w:sz="0" w:space="0" w:color="auto"/>
        <w:bottom w:val="none" w:sz="0" w:space="0" w:color="auto"/>
        <w:right w:val="none" w:sz="0" w:space="0" w:color="auto"/>
      </w:divBdr>
    </w:div>
    <w:div w:id="299387590">
      <w:bodyDiv w:val="1"/>
      <w:marLeft w:val="0"/>
      <w:marRight w:val="0"/>
      <w:marTop w:val="0"/>
      <w:marBottom w:val="0"/>
      <w:divBdr>
        <w:top w:val="none" w:sz="0" w:space="0" w:color="auto"/>
        <w:left w:val="none" w:sz="0" w:space="0" w:color="auto"/>
        <w:bottom w:val="none" w:sz="0" w:space="0" w:color="auto"/>
        <w:right w:val="none" w:sz="0" w:space="0" w:color="auto"/>
      </w:divBdr>
    </w:div>
    <w:div w:id="700209733">
      <w:bodyDiv w:val="1"/>
      <w:marLeft w:val="0"/>
      <w:marRight w:val="0"/>
      <w:marTop w:val="0"/>
      <w:marBottom w:val="0"/>
      <w:divBdr>
        <w:top w:val="none" w:sz="0" w:space="0" w:color="auto"/>
        <w:left w:val="none" w:sz="0" w:space="0" w:color="auto"/>
        <w:bottom w:val="none" w:sz="0" w:space="0" w:color="auto"/>
        <w:right w:val="none" w:sz="0" w:space="0" w:color="auto"/>
      </w:divBdr>
    </w:div>
    <w:div w:id="16641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A0F2-3311-4012-9F1A-FA4CE4F3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tomoyuki</dc:creator>
  <cp:lastModifiedBy>Owner</cp:lastModifiedBy>
  <cp:revision>75</cp:revision>
  <cp:lastPrinted>2026-06-05T08:40:00Z</cp:lastPrinted>
  <dcterms:created xsi:type="dcterms:W3CDTF">2021-09-22T04:13:00Z</dcterms:created>
  <dcterms:modified xsi:type="dcterms:W3CDTF">2026-06-05T08:40:00Z</dcterms:modified>
</cp:coreProperties>
</file>